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E71F" w14:textId="3C1C43E6" w:rsidR="0039105F" w:rsidRPr="00241897" w:rsidRDefault="0039105F" w:rsidP="00742B13">
      <w:pPr>
        <w:jc w:val="center"/>
        <w:rPr>
          <w:rFonts w:ascii="Trebuchet MS" w:hAnsi="Trebuchet MS" w:cs="Times New Roman"/>
          <w:b/>
          <w:bCs/>
          <w:lang w:val="ro-RO"/>
        </w:rPr>
      </w:pPr>
      <w:r w:rsidRPr="00241897">
        <w:rPr>
          <w:rFonts w:ascii="Trebuchet MS" w:hAnsi="Trebuchet MS" w:cs="Times New Roman"/>
          <w:b/>
          <w:bCs/>
          <w:lang w:val="ro-RO"/>
        </w:rPr>
        <w:t>Caiet de sarcini privind achiziția serviciilor de organizare</w:t>
      </w:r>
      <w:r w:rsidR="00FC546A" w:rsidRPr="00241897">
        <w:rPr>
          <w:rFonts w:ascii="Trebuchet MS" w:hAnsi="Trebuchet MS" w:cs="Times New Roman"/>
          <w:b/>
          <w:bCs/>
          <w:lang w:val="ro-RO"/>
        </w:rPr>
        <w:t xml:space="preserve"> a</w:t>
      </w:r>
    </w:p>
    <w:p w14:paraId="5B3D8825" w14:textId="77777777" w:rsidR="0039105F" w:rsidRPr="00241897" w:rsidRDefault="0039105F" w:rsidP="00742B13">
      <w:pPr>
        <w:jc w:val="center"/>
        <w:rPr>
          <w:rFonts w:ascii="Trebuchet MS" w:hAnsi="Trebuchet MS" w:cs="Times New Roman"/>
          <w:b/>
          <w:bCs/>
          <w:lang w:val="ro-RO"/>
        </w:rPr>
      </w:pPr>
    </w:p>
    <w:p w14:paraId="629CE541" w14:textId="677E793C" w:rsidR="0039105F" w:rsidRDefault="0039105F" w:rsidP="00742B13">
      <w:pPr>
        <w:jc w:val="center"/>
        <w:rPr>
          <w:rFonts w:ascii="Trebuchet MS" w:hAnsi="Trebuchet MS" w:cs="Times New Roman"/>
          <w:b/>
          <w:bCs/>
          <w:lang w:val="ro-RO"/>
        </w:rPr>
      </w:pPr>
      <w:r w:rsidRPr="00241897">
        <w:rPr>
          <w:rFonts w:ascii="Trebuchet MS" w:hAnsi="Trebuchet MS" w:cs="Times New Roman"/>
          <w:b/>
          <w:bCs/>
          <w:lang w:val="ro-RO"/>
        </w:rPr>
        <w:t>FESTIVALUL</w:t>
      </w:r>
      <w:r w:rsidR="00FC546A" w:rsidRPr="00241897">
        <w:rPr>
          <w:rFonts w:ascii="Trebuchet MS" w:hAnsi="Trebuchet MS" w:cs="Times New Roman"/>
          <w:b/>
          <w:bCs/>
          <w:lang w:val="ro-RO"/>
        </w:rPr>
        <w:t>UI</w:t>
      </w:r>
      <w:r w:rsidRPr="00241897">
        <w:rPr>
          <w:rFonts w:ascii="Trebuchet MS" w:hAnsi="Trebuchet MS" w:cs="Times New Roman"/>
          <w:b/>
          <w:bCs/>
          <w:lang w:val="ro-RO"/>
        </w:rPr>
        <w:t xml:space="preserve"> TRADIȚIILOR ROMÂNEȘTI</w:t>
      </w:r>
    </w:p>
    <w:p w14:paraId="79FDE0A3" w14:textId="5E3C00BC" w:rsidR="00A83BB6" w:rsidRPr="00241897" w:rsidRDefault="00A83BB6" w:rsidP="00742B13">
      <w:pPr>
        <w:jc w:val="center"/>
        <w:rPr>
          <w:rFonts w:ascii="Trebuchet MS" w:hAnsi="Trebuchet MS" w:cs="Times New Roman"/>
          <w:b/>
          <w:bCs/>
          <w:lang w:val="ro-RO"/>
        </w:rPr>
      </w:pPr>
    </w:p>
    <w:p w14:paraId="3813EB72" w14:textId="77777777" w:rsidR="0039105F" w:rsidRPr="00241897" w:rsidRDefault="0039105F" w:rsidP="00742B13">
      <w:pPr>
        <w:jc w:val="both"/>
        <w:rPr>
          <w:rFonts w:ascii="Trebuchet MS" w:hAnsi="Trebuchet MS" w:cs="Times New Roman"/>
          <w:lang w:val="ro-RO"/>
        </w:rPr>
      </w:pPr>
    </w:p>
    <w:p w14:paraId="7559BEE4" w14:textId="77777777" w:rsidR="0039105F" w:rsidRPr="00241897" w:rsidRDefault="0039105F" w:rsidP="00742B13">
      <w:pPr>
        <w:jc w:val="both"/>
        <w:rPr>
          <w:rFonts w:ascii="Trebuchet MS" w:hAnsi="Trebuchet MS" w:cs="Times New Roman"/>
          <w:lang w:val="ro-RO"/>
        </w:rPr>
      </w:pPr>
    </w:p>
    <w:p w14:paraId="1161C771" w14:textId="77777777" w:rsidR="00742B13" w:rsidRPr="00241897" w:rsidRDefault="0039105F" w:rsidP="00742B13">
      <w:pPr>
        <w:jc w:val="both"/>
        <w:rPr>
          <w:rFonts w:ascii="Trebuchet MS" w:hAnsi="Trebuchet MS" w:cs="Times New Roman"/>
          <w:b/>
          <w:bCs/>
          <w:lang w:val="ro-RO"/>
        </w:rPr>
      </w:pPr>
      <w:r w:rsidRPr="00241897">
        <w:rPr>
          <w:rFonts w:ascii="Trebuchet MS" w:hAnsi="Trebuchet MS" w:cs="Times New Roman"/>
          <w:b/>
          <w:bCs/>
          <w:lang w:val="ro-RO"/>
        </w:rPr>
        <w:t xml:space="preserve">INFORMAȚII GENERALE: </w:t>
      </w:r>
    </w:p>
    <w:p w14:paraId="0EFD1490" w14:textId="6F2CEF52" w:rsidR="0039105F"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r>
      <w:r w:rsidR="0039105F" w:rsidRPr="00241897">
        <w:rPr>
          <w:rFonts w:ascii="Trebuchet MS" w:hAnsi="Trebuchet MS" w:cs="Times New Roman"/>
          <w:lang w:val="ro-RO"/>
        </w:rPr>
        <w:t xml:space="preserve">Caietul de sarcini face parte integrantă din documentația de atribuire pentru încheierea contractului și constituie ansamblul cerințelor minimale și obligatorii pe baza cărora operatorii economici își vor elabora oferta. </w:t>
      </w:r>
    </w:p>
    <w:p w14:paraId="1E0A82CD" w14:textId="7CCAA464" w:rsidR="0039105F"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r>
      <w:r w:rsidR="0039105F" w:rsidRPr="00241897">
        <w:rPr>
          <w:rFonts w:ascii="Trebuchet MS" w:hAnsi="Trebuchet MS" w:cs="Times New Roman"/>
          <w:lang w:val="ro-RO"/>
        </w:rPr>
        <w:t xml:space="preserve">În acest sens, orice ofertă prezentată care se abate de la prevederile caietului de sarcini va fi luată în considerare numai în măsura în care propunerea tehnică presupune asigurarea unui nivel calitativ superior cerințelor minime obligatorii din caietul de sarcini. </w:t>
      </w:r>
    </w:p>
    <w:p w14:paraId="05119BD9" w14:textId="0895E96E"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t>Propunerea tehnică va cuprinde prezentarea de către ofertant a modului în care va respecta cerințele minime impuse specificate mai jos.</w:t>
      </w:r>
    </w:p>
    <w:p w14:paraId="7A28E764" w14:textId="3A092DE7"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t>Prezentul Caiet de Sarcini nu repetă prescripțiile normelor specifice, a căror aplicativitate este obligatorie. Caracteristicile tehnice solicitate sunt minime și obligatorii. Ofertarea de servicii cu caracteristici tehnice inferioare celor prevazute in caietul de sarcini atrage descalificarea ofertantului.</w:t>
      </w:r>
    </w:p>
    <w:p w14:paraId="0D32D4F5" w14:textId="49FA11D0"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t>Orice propunere tehnică elaborată prin simpla copiere a caietului de sarcini va fi respinsă ca neconformă.</w:t>
      </w:r>
    </w:p>
    <w:p w14:paraId="198A31CE" w14:textId="6877B38F"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t>În cadrul acestei proceduri, Departamentul pentru Relația cu Republica Moldova îndeplinește rolul de Autoritatea Contractantă în cadrul contractului.</w:t>
      </w:r>
    </w:p>
    <w:p w14:paraId="1448A594" w14:textId="77777777" w:rsidR="0039105F" w:rsidRPr="00241897" w:rsidRDefault="0039105F" w:rsidP="00742B13">
      <w:pPr>
        <w:jc w:val="both"/>
        <w:rPr>
          <w:rFonts w:ascii="Trebuchet MS" w:hAnsi="Trebuchet MS" w:cs="Times New Roman"/>
          <w:lang w:val="ro-RO"/>
        </w:rPr>
      </w:pPr>
    </w:p>
    <w:p w14:paraId="02D7E90D" w14:textId="3014583D" w:rsidR="006738D0" w:rsidRPr="00241897" w:rsidRDefault="0039105F" w:rsidP="00062C6E">
      <w:pPr>
        <w:pStyle w:val="ListParagraph"/>
        <w:numPr>
          <w:ilvl w:val="0"/>
          <w:numId w:val="8"/>
        </w:numPr>
        <w:ind w:left="720" w:hanging="720"/>
        <w:jc w:val="both"/>
        <w:rPr>
          <w:rFonts w:ascii="Trebuchet MS" w:hAnsi="Trebuchet MS" w:cs="Times New Roman"/>
          <w:b/>
          <w:bCs/>
          <w:lang w:val="ro-RO"/>
        </w:rPr>
      </w:pPr>
      <w:r w:rsidRPr="00241897">
        <w:rPr>
          <w:rFonts w:ascii="Trebuchet MS" w:hAnsi="Trebuchet MS" w:cs="Times New Roman"/>
          <w:b/>
          <w:bCs/>
          <w:lang w:val="ro-RO"/>
        </w:rPr>
        <w:t>OBIECTUL ACHIZIȚIEI:</w:t>
      </w:r>
    </w:p>
    <w:p w14:paraId="48EB8609" w14:textId="77777777" w:rsidR="00742B13" w:rsidRPr="00241897" w:rsidRDefault="00742B13" w:rsidP="000C1DCF">
      <w:pPr>
        <w:ind w:left="720"/>
        <w:jc w:val="both"/>
        <w:rPr>
          <w:rFonts w:ascii="Trebuchet MS" w:hAnsi="Trebuchet MS" w:cs="Times New Roman"/>
          <w:lang w:val="ro-RO"/>
        </w:rPr>
      </w:pPr>
      <w:r w:rsidRPr="00241897">
        <w:rPr>
          <w:rFonts w:ascii="Trebuchet MS" w:hAnsi="Trebuchet MS" w:cs="Times New Roman"/>
          <w:lang w:val="ro-RO"/>
        </w:rPr>
        <w:tab/>
      </w:r>
    </w:p>
    <w:p w14:paraId="4D502E37" w14:textId="15361502" w:rsidR="0039105F" w:rsidRPr="00241897" w:rsidRDefault="0039105F" w:rsidP="00742B13">
      <w:pPr>
        <w:pStyle w:val="ListParagraph"/>
        <w:numPr>
          <w:ilvl w:val="0"/>
          <w:numId w:val="19"/>
        </w:numPr>
        <w:jc w:val="both"/>
        <w:rPr>
          <w:rFonts w:ascii="Trebuchet MS" w:hAnsi="Trebuchet MS" w:cs="Times New Roman"/>
          <w:lang w:val="ro-RO"/>
        </w:rPr>
      </w:pPr>
      <w:r w:rsidRPr="00241897">
        <w:rPr>
          <w:rFonts w:ascii="Trebuchet MS" w:hAnsi="Trebuchet MS" w:cs="Times New Roman"/>
          <w:lang w:val="ro-RO"/>
        </w:rPr>
        <w:t>Achiziționarea serviciilor pentru organizarea FESTIVALUL</w:t>
      </w:r>
      <w:r w:rsidR="006738D0" w:rsidRPr="00241897">
        <w:rPr>
          <w:rFonts w:ascii="Trebuchet MS" w:hAnsi="Trebuchet MS" w:cs="Times New Roman"/>
          <w:lang w:val="ro-RO"/>
        </w:rPr>
        <w:t>UI</w:t>
      </w:r>
      <w:r w:rsidRPr="00241897">
        <w:rPr>
          <w:rFonts w:ascii="Trebuchet MS" w:hAnsi="Trebuchet MS" w:cs="Times New Roman"/>
          <w:lang w:val="ro-RO"/>
        </w:rPr>
        <w:t xml:space="preserve"> TRADIȚIILOR</w:t>
      </w:r>
      <w:r w:rsidR="00704100" w:rsidRPr="00241897">
        <w:rPr>
          <w:rFonts w:ascii="Trebuchet MS" w:hAnsi="Trebuchet MS" w:cs="Times New Roman"/>
          <w:lang w:val="ro-RO"/>
        </w:rPr>
        <w:t xml:space="preserve"> R</w:t>
      </w:r>
      <w:r w:rsidRPr="00241897">
        <w:rPr>
          <w:rFonts w:ascii="Trebuchet MS" w:hAnsi="Trebuchet MS" w:cs="Times New Roman"/>
          <w:lang w:val="ro-RO"/>
        </w:rPr>
        <w:t>OMÂNEȘTI</w:t>
      </w:r>
      <w:r w:rsidR="006738D0" w:rsidRPr="00241897">
        <w:rPr>
          <w:rFonts w:ascii="Trebuchet MS" w:hAnsi="Trebuchet MS" w:cs="Times New Roman"/>
          <w:lang w:val="ro-RO"/>
        </w:rPr>
        <w:t>,</w:t>
      </w:r>
      <w:r w:rsidR="00704100" w:rsidRPr="00241897">
        <w:rPr>
          <w:rFonts w:ascii="Trebuchet MS" w:hAnsi="Trebuchet MS" w:cs="Times New Roman"/>
          <w:lang w:val="ro-RO"/>
        </w:rPr>
        <w:t xml:space="preserve"> </w:t>
      </w:r>
      <w:r w:rsidRPr="00241897">
        <w:rPr>
          <w:rFonts w:ascii="Trebuchet MS" w:hAnsi="Trebuchet MS" w:cs="Times New Roman"/>
          <w:lang w:val="ro-RO"/>
        </w:rPr>
        <w:t>ce va avea loc la Chișinău, Republica Moldova</w:t>
      </w:r>
    </w:p>
    <w:p w14:paraId="3E15BC05" w14:textId="77777777" w:rsidR="001770D7" w:rsidRPr="00241897" w:rsidRDefault="001770D7" w:rsidP="00742B13">
      <w:pPr>
        <w:jc w:val="both"/>
        <w:rPr>
          <w:rFonts w:ascii="Trebuchet MS" w:hAnsi="Trebuchet MS" w:cs="Times New Roman"/>
          <w:lang w:val="ro-RO"/>
        </w:rPr>
      </w:pPr>
    </w:p>
    <w:p w14:paraId="54C2C08C" w14:textId="4828A6FB" w:rsidR="002B74C3" w:rsidRPr="00241897" w:rsidRDefault="0039105F" w:rsidP="00742B13">
      <w:pPr>
        <w:pStyle w:val="ListParagraph"/>
        <w:numPr>
          <w:ilvl w:val="0"/>
          <w:numId w:val="19"/>
        </w:numPr>
        <w:jc w:val="both"/>
        <w:rPr>
          <w:rFonts w:ascii="Trebuchet MS" w:hAnsi="Trebuchet MS" w:cs="Times New Roman"/>
          <w:lang w:val="ro-RO"/>
        </w:rPr>
      </w:pPr>
      <w:r w:rsidRPr="00241897">
        <w:rPr>
          <w:rFonts w:ascii="Trebuchet MS" w:hAnsi="Trebuchet MS" w:cs="Times New Roman"/>
          <w:lang w:val="ro-RO"/>
        </w:rPr>
        <w:t xml:space="preserve">Locul </w:t>
      </w:r>
      <w:r w:rsidR="006B38E0" w:rsidRPr="00241897">
        <w:rPr>
          <w:rFonts w:ascii="Trebuchet MS" w:hAnsi="Trebuchet MS" w:cs="Times New Roman"/>
          <w:lang w:val="ro-RO"/>
        </w:rPr>
        <w:t>desfășurării</w:t>
      </w:r>
      <w:r w:rsidRPr="00241897">
        <w:rPr>
          <w:rFonts w:ascii="Trebuchet MS" w:hAnsi="Trebuchet MS" w:cs="Times New Roman"/>
          <w:lang w:val="ro-RO"/>
        </w:rPr>
        <w:t>: Gr</w:t>
      </w:r>
      <w:r w:rsidR="006B38E0" w:rsidRPr="00241897">
        <w:rPr>
          <w:rFonts w:ascii="Trebuchet MS" w:hAnsi="Trebuchet MS" w:cs="Times New Roman"/>
          <w:lang w:val="ro-RO"/>
        </w:rPr>
        <w:t>ă</w:t>
      </w:r>
      <w:r w:rsidRPr="00241897">
        <w:rPr>
          <w:rFonts w:ascii="Trebuchet MS" w:hAnsi="Trebuchet MS" w:cs="Times New Roman"/>
          <w:lang w:val="ro-RO"/>
        </w:rPr>
        <w:t>dina Botanic</w:t>
      </w:r>
      <w:r w:rsidR="00336EB5" w:rsidRPr="00241897">
        <w:rPr>
          <w:rFonts w:ascii="Trebuchet MS" w:hAnsi="Trebuchet MS" w:cs="Times New Roman"/>
          <w:lang w:val="ro-RO"/>
        </w:rPr>
        <w:t>ă</w:t>
      </w:r>
      <w:r w:rsidRPr="00241897">
        <w:rPr>
          <w:rFonts w:ascii="Trebuchet MS" w:hAnsi="Trebuchet MS" w:cs="Times New Roman"/>
          <w:lang w:val="ro-RO"/>
        </w:rPr>
        <w:t>, Chi</w:t>
      </w:r>
      <w:r w:rsidR="00336EB5" w:rsidRPr="00241897">
        <w:rPr>
          <w:rFonts w:ascii="Trebuchet MS" w:hAnsi="Trebuchet MS" w:cs="Times New Roman"/>
          <w:lang w:val="ro-RO"/>
        </w:rPr>
        <w:t>ș</w:t>
      </w:r>
      <w:r w:rsidRPr="00241897">
        <w:rPr>
          <w:rFonts w:ascii="Trebuchet MS" w:hAnsi="Trebuchet MS" w:cs="Times New Roman"/>
          <w:lang w:val="ro-RO"/>
        </w:rPr>
        <w:t>in</w:t>
      </w:r>
      <w:r w:rsidR="00336EB5" w:rsidRPr="00241897">
        <w:rPr>
          <w:rFonts w:ascii="Trebuchet MS" w:hAnsi="Trebuchet MS" w:cs="Times New Roman"/>
          <w:lang w:val="ro-RO"/>
        </w:rPr>
        <w:t>ă</w:t>
      </w:r>
      <w:r w:rsidRPr="00241897">
        <w:rPr>
          <w:rFonts w:ascii="Trebuchet MS" w:hAnsi="Trebuchet MS" w:cs="Times New Roman"/>
          <w:lang w:val="ro-RO"/>
        </w:rPr>
        <w:t xml:space="preserve">u </w:t>
      </w:r>
      <w:r w:rsidR="002B74C3" w:rsidRPr="00241897">
        <w:rPr>
          <w:rFonts w:ascii="Trebuchet MS" w:hAnsi="Trebuchet MS" w:cs="Times New Roman"/>
          <w:lang w:val="ro-RO"/>
        </w:rPr>
        <w:t xml:space="preserve"> – pus la dispoziție de Autoritatea contractantă</w:t>
      </w:r>
      <w:r w:rsidR="00742B13" w:rsidRPr="00241897">
        <w:rPr>
          <w:rFonts w:ascii="Trebuchet MS" w:hAnsi="Trebuchet MS" w:cs="Times New Roman"/>
          <w:lang w:val="ro-RO"/>
        </w:rPr>
        <w:t>;</w:t>
      </w:r>
    </w:p>
    <w:p w14:paraId="1809C056" w14:textId="4E61A5EE" w:rsidR="0039105F" w:rsidRPr="00241897" w:rsidRDefault="0039105F" w:rsidP="00742B13">
      <w:pPr>
        <w:jc w:val="both"/>
        <w:rPr>
          <w:rFonts w:ascii="Trebuchet MS" w:hAnsi="Trebuchet MS" w:cs="Times New Roman"/>
          <w:lang w:val="ro-RO"/>
        </w:rPr>
      </w:pPr>
    </w:p>
    <w:p w14:paraId="49245A3D" w14:textId="056E43D8" w:rsidR="0039105F" w:rsidRPr="00241897" w:rsidRDefault="0039105F" w:rsidP="00742B13">
      <w:pPr>
        <w:pStyle w:val="ListParagraph"/>
        <w:numPr>
          <w:ilvl w:val="0"/>
          <w:numId w:val="19"/>
        </w:numPr>
        <w:jc w:val="both"/>
        <w:rPr>
          <w:rFonts w:ascii="Trebuchet MS" w:hAnsi="Trebuchet MS" w:cs="Times New Roman"/>
          <w:lang w:val="ro-RO"/>
        </w:rPr>
      </w:pPr>
      <w:r w:rsidRPr="00241897">
        <w:rPr>
          <w:rFonts w:ascii="Trebuchet MS" w:hAnsi="Trebuchet MS" w:cs="Times New Roman"/>
          <w:lang w:val="ro-RO"/>
        </w:rPr>
        <w:t xml:space="preserve">Perioada </w:t>
      </w:r>
      <w:r w:rsidR="0046198F" w:rsidRPr="00241897">
        <w:rPr>
          <w:rFonts w:ascii="Trebuchet MS" w:hAnsi="Trebuchet MS" w:cs="Times New Roman"/>
          <w:lang w:val="ro-RO"/>
        </w:rPr>
        <w:t>desfășurării</w:t>
      </w:r>
      <w:r w:rsidRPr="00241897">
        <w:rPr>
          <w:rFonts w:ascii="Trebuchet MS" w:hAnsi="Trebuchet MS" w:cs="Times New Roman"/>
          <w:lang w:val="ro-RO"/>
        </w:rPr>
        <w:t xml:space="preserve">: </w:t>
      </w:r>
      <w:r w:rsidR="00742B13" w:rsidRPr="00241897">
        <w:rPr>
          <w:rFonts w:ascii="Trebuchet MS" w:hAnsi="Trebuchet MS" w:cs="Times New Roman"/>
          <w:lang w:val="ro-RO"/>
        </w:rPr>
        <w:t xml:space="preserve">- </w:t>
      </w:r>
      <w:r w:rsidRPr="00241897">
        <w:rPr>
          <w:rFonts w:ascii="Trebuchet MS" w:hAnsi="Trebuchet MS" w:cs="Times New Roman"/>
          <w:lang w:val="ro-RO"/>
        </w:rPr>
        <w:t>12-14 mai 2023</w:t>
      </w:r>
      <w:r w:rsidR="00742B13" w:rsidRPr="00241897">
        <w:rPr>
          <w:rFonts w:ascii="Trebuchet MS" w:hAnsi="Trebuchet MS" w:cs="Times New Roman"/>
          <w:lang w:val="ro-RO"/>
        </w:rPr>
        <w:t>;</w:t>
      </w:r>
    </w:p>
    <w:p w14:paraId="12A6BC71" w14:textId="77777777" w:rsidR="0039105F" w:rsidRPr="00241897" w:rsidRDefault="0039105F" w:rsidP="00742B13">
      <w:pPr>
        <w:jc w:val="both"/>
        <w:rPr>
          <w:rFonts w:ascii="Trebuchet MS" w:hAnsi="Trebuchet MS" w:cs="Times New Roman"/>
          <w:lang w:val="ro-RO"/>
        </w:rPr>
      </w:pPr>
    </w:p>
    <w:p w14:paraId="2197EC35" w14:textId="0A2108F0" w:rsidR="0039105F" w:rsidRPr="00241897" w:rsidRDefault="0039105F" w:rsidP="00742B13">
      <w:pPr>
        <w:pStyle w:val="ListParagraph"/>
        <w:numPr>
          <w:ilvl w:val="0"/>
          <w:numId w:val="19"/>
        </w:numPr>
        <w:jc w:val="both"/>
        <w:rPr>
          <w:rFonts w:ascii="Trebuchet MS" w:hAnsi="Trebuchet MS" w:cs="Times New Roman"/>
          <w:lang w:val="ro-RO"/>
        </w:rPr>
      </w:pPr>
      <w:r w:rsidRPr="00241897">
        <w:rPr>
          <w:rFonts w:ascii="Trebuchet MS" w:hAnsi="Trebuchet MS" w:cs="Times New Roman"/>
          <w:lang w:val="ro-RO"/>
        </w:rPr>
        <w:t xml:space="preserve">Cod CPV: 79953000-9 - </w:t>
      </w:r>
      <w:r w:rsidR="00B5717F" w:rsidRPr="00241897">
        <w:rPr>
          <w:rFonts w:ascii="Trebuchet MS" w:hAnsi="Trebuchet MS" w:cs="Times New Roman"/>
          <w:lang w:val="ro-RO"/>
        </w:rPr>
        <w:t>Servicii de organizare de festivaluri (Rev.2)</w:t>
      </w:r>
      <w:r w:rsidR="00742B13" w:rsidRPr="00241897">
        <w:rPr>
          <w:rFonts w:ascii="Trebuchet MS" w:hAnsi="Trebuchet MS" w:cs="Times New Roman"/>
          <w:lang w:val="ro-RO"/>
        </w:rPr>
        <w:t>;</w:t>
      </w:r>
    </w:p>
    <w:p w14:paraId="5C4D66B9" w14:textId="77777777" w:rsidR="0039105F" w:rsidRPr="00241897" w:rsidRDefault="0039105F" w:rsidP="00742B13">
      <w:pPr>
        <w:jc w:val="both"/>
        <w:rPr>
          <w:rFonts w:ascii="Trebuchet MS" w:hAnsi="Trebuchet MS" w:cs="Times New Roman"/>
          <w:lang w:val="ro-RO"/>
        </w:rPr>
      </w:pPr>
    </w:p>
    <w:p w14:paraId="206AAD43" w14:textId="722D777A" w:rsidR="0039105F" w:rsidRPr="00241897" w:rsidRDefault="0039105F" w:rsidP="00742B13">
      <w:pPr>
        <w:pStyle w:val="ListParagraph"/>
        <w:numPr>
          <w:ilvl w:val="0"/>
          <w:numId w:val="19"/>
        </w:numPr>
        <w:jc w:val="both"/>
        <w:rPr>
          <w:rFonts w:ascii="Trebuchet MS" w:hAnsi="Trebuchet MS" w:cs="Times New Roman"/>
          <w:lang w:val="ro-RO"/>
        </w:rPr>
      </w:pPr>
      <w:r w:rsidRPr="00241897">
        <w:rPr>
          <w:rFonts w:ascii="Trebuchet MS" w:hAnsi="Trebuchet MS" w:cs="Times New Roman"/>
          <w:lang w:val="ro-RO"/>
        </w:rPr>
        <w:t>Forma de contractare</w:t>
      </w:r>
      <w:r w:rsidR="00742B13" w:rsidRPr="00241897">
        <w:rPr>
          <w:rFonts w:ascii="Trebuchet MS" w:hAnsi="Trebuchet MS" w:cs="Times New Roman"/>
          <w:lang w:val="ro-RO"/>
        </w:rPr>
        <w:t>:</w:t>
      </w:r>
      <w:r w:rsidRPr="00241897">
        <w:rPr>
          <w:rFonts w:ascii="Trebuchet MS" w:hAnsi="Trebuchet MS" w:cs="Times New Roman"/>
          <w:lang w:val="ro-RO"/>
        </w:rPr>
        <w:t xml:space="preserve"> </w:t>
      </w:r>
      <w:r w:rsidR="00742B13" w:rsidRPr="00241897">
        <w:rPr>
          <w:rFonts w:ascii="Trebuchet MS" w:hAnsi="Trebuchet MS" w:cs="Times New Roman"/>
          <w:lang w:val="ro-RO"/>
        </w:rPr>
        <w:t xml:space="preserve">- </w:t>
      </w:r>
      <w:r w:rsidRPr="00241897">
        <w:rPr>
          <w:rFonts w:ascii="Trebuchet MS" w:hAnsi="Trebuchet MS" w:cs="Times New Roman"/>
          <w:lang w:val="ro-RO"/>
        </w:rPr>
        <w:t xml:space="preserve"> Contract </w:t>
      </w:r>
      <w:r w:rsidR="00B5717F" w:rsidRPr="00241897">
        <w:rPr>
          <w:rFonts w:ascii="Trebuchet MS" w:hAnsi="Trebuchet MS" w:cs="Times New Roman"/>
          <w:lang w:val="ro-RO"/>
        </w:rPr>
        <w:t>Prestării Servicii</w:t>
      </w:r>
      <w:r w:rsidR="00742B13" w:rsidRPr="00241897">
        <w:rPr>
          <w:rFonts w:ascii="Trebuchet MS" w:hAnsi="Trebuchet MS" w:cs="Times New Roman"/>
          <w:lang w:val="ro-RO"/>
        </w:rPr>
        <w:t>;</w:t>
      </w:r>
    </w:p>
    <w:p w14:paraId="3785A5F4" w14:textId="77777777" w:rsidR="0039105F" w:rsidRPr="00241897" w:rsidRDefault="0039105F" w:rsidP="00742B13">
      <w:pPr>
        <w:jc w:val="both"/>
        <w:rPr>
          <w:rFonts w:ascii="Trebuchet MS" w:hAnsi="Trebuchet MS" w:cs="Times New Roman"/>
          <w:lang w:val="ro-RO"/>
        </w:rPr>
      </w:pPr>
    </w:p>
    <w:p w14:paraId="1D3C477A" w14:textId="554D847F" w:rsidR="0039105F" w:rsidRPr="00241897" w:rsidRDefault="0039105F" w:rsidP="00742B13">
      <w:pPr>
        <w:pStyle w:val="ListParagraph"/>
        <w:numPr>
          <w:ilvl w:val="0"/>
          <w:numId w:val="19"/>
        </w:numPr>
        <w:jc w:val="both"/>
        <w:rPr>
          <w:rFonts w:ascii="Trebuchet MS" w:hAnsi="Trebuchet MS" w:cs="Times New Roman"/>
          <w:lang w:val="ro-RO"/>
        </w:rPr>
      </w:pPr>
      <w:r w:rsidRPr="00241897">
        <w:rPr>
          <w:rFonts w:ascii="Trebuchet MS" w:hAnsi="Trebuchet MS" w:cs="Times New Roman"/>
          <w:lang w:val="ro-RO"/>
        </w:rPr>
        <w:t>Sursa de finanțare</w:t>
      </w:r>
      <w:r w:rsidR="00742B13" w:rsidRPr="00241897">
        <w:rPr>
          <w:rFonts w:ascii="Trebuchet MS" w:hAnsi="Trebuchet MS" w:cs="Times New Roman"/>
          <w:lang w:val="ro-RO"/>
        </w:rPr>
        <w:t>: - Bugetul de Stat;</w:t>
      </w:r>
    </w:p>
    <w:p w14:paraId="2C8ED1E3" w14:textId="77777777" w:rsidR="0039105F" w:rsidRPr="00241897" w:rsidRDefault="0039105F" w:rsidP="00742B13">
      <w:pPr>
        <w:jc w:val="both"/>
        <w:rPr>
          <w:rFonts w:ascii="Trebuchet MS" w:hAnsi="Trebuchet MS" w:cs="Times New Roman"/>
          <w:lang w:val="ro-RO"/>
        </w:rPr>
      </w:pPr>
    </w:p>
    <w:p w14:paraId="7E16BEA3" w14:textId="77777777" w:rsidR="0039105F" w:rsidRPr="00241897" w:rsidRDefault="0039105F" w:rsidP="00742B13">
      <w:pPr>
        <w:jc w:val="both"/>
        <w:rPr>
          <w:rFonts w:ascii="Trebuchet MS" w:hAnsi="Trebuchet MS" w:cs="Times New Roman"/>
          <w:lang w:val="ro-RO"/>
        </w:rPr>
      </w:pPr>
    </w:p>
    <w:p w14:paraId="6B63F70B" w14:textId="77777777" w:rsidR="008305D6" w:rsidRPr="00241897" w:rsidRDefault="0039105F" w:rsidP="00062C6E">
      <w:pPr>
        <w:pStyle w:val="ListParagraph"/>
        <w:numPr>
          <w:ilvl w:val="0"/>
          <w:numId w:val="8"/>
        </w:numPr>
        <w:ind w:left="0" w:firstLine="0"/>
        <w:jc w:val="both"/>
        <w:rPr>
          <w:rFonts w:ascii="Trebuchet MS" w:hAnsi="Trebuchet MS" w:cs="Times New Roman"/>
          <w:b/>
          <w:bCs/>
          <w:lang w:val="ro-RO"/>
        </w:rPr>
      </w:pPr>
      <w:r w:rsidRPr="00241897">
        <w:rPr>
          <w:rFonts w:ascii="Trebuchet MS" w:hAnsi="Trebuchet MS" w:cs="Times New Roman"/>
          <w:b/>
          <w:bCs/>
          <w:lang w:val="ro-RO"/>
        </w:rPr>
        <w:t xml:space="preserve">DATE GENERALE: </w:t>
      </w:r>
    </w:p>
    <w:p w14:paraId="499C76DD" w14:textId="19E0DBAC" w:rsidR="0039105F"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r>
      <w:r w:rsidR="0039105F" w:rsidRPr="00241897">
        <w:rPr>
          <w:rFonts w:ascii="Trebuchet MS" w:hAnsi="Trebuchet MS" w:cs="Times New Roman"/>
          <w:lang w:val="ro-RO"/>
        </w:rPr>
        <w:t>A</w:t>
      </w:r>
      <w:r w:rsidR="008305D6" w:rsidRPr="00241897">
        <w:rPr>
          <w:rFonts w:ascii="Trebuchet MS" w:hAnsi="Trebuchet MS" w:cs="Times New Roman"/>
          <w:lang w:val="ro-RO"/>
        </w:rPr>
        <w:t>chizitor</w:t>
      </w:r>
      <w:r w:rsidR="0039105F" w:rsidRPr="00241897">
        <w:rPr>
          <w:rFonts w:ascii="Trebuchet MS" w:hAnsi="Trebuchet MS" w:cs="Times New Roman"/>
          <w:lang w:val="ro-RO"/>
        </w:rPr>
        <w:t xml:space="preserve">: </w:t>
      </w:r>
      <w:r w:rsidR="00B5717F" w:rsidRPr="00241897">
        <w:rPr>
          <w:rFonts w:ascii="Trebuchet MS" w:hAnsi="Trebuchet MS" w:cs="Times New Roman"/>
          <w:lang w:val="ro-RO"/>
        </w:rPr>
        <w:t>DEPARTAMENTUL PENTRU RELAȚIA CU REPUBLICA MOLDOVA., cu sediul în Bucureşti, Strada Aleksandr Sergheevici Pușkin 11, sector 1, cod fiscal 44523621, reprezentată prin domnul Adrian DUPU - Secretar de stat.</w:t>
      </w:r>
    </w:p>
    <w:p w14:paraId="1288DBAC" w14:textId="77777777" w:rsidR="0039105F" w:rsidRPr="00241897" w:rsidRDefault="0039105F" w:rsidP="00742B13">
      <w:pPr>
        <w:jc w:val="both"/>
        <w:rPr>
          <w:rFonts w:ascii="Trebuchet MS" w:hAnsi="Trebuchet MS" w:cs="Times New Roman"/>
          <w:lang w:val="ro-RO"/>
        </w:rPr>
      </w:pPr>
    </w:p>
    <w:p w14:paraId="276011BB" w14:textId="4FA19CDD" w:rsidR="0039105F" w:rsidRPr="00241897" w:rsidRDefault="0039105F" w:rsidP="00062C6E">
      <w:pPr>
        <w:jc w:val="both"/>
        <w:rPr>
          <w:rFonts w:ascii="Trebuchet MS" w:hAnsi="Trebuchet MS" w:cs="Times New Roman"/>
          <w:lang w:val="ro-RO"/>
        </w:rPr>
      </w:pPr>
      <w:r w:rsidRPr="00241897">
        <w:rPr>
          <w:rFonts w:ascii="Trebuchet MS" w:hAnsi="Trebuchet MS" w:cs="Times New Roman"/>
          <w:lang w:val="ro-RO"/>
        </w:rPr>
        <w:t xml:space="preserve">2.1. </w:t>
      </w:r>
      <w:r w:rsidR="000C1DCF" w:rsidRPr="00241897">
        <w:rPr>
          <w:rFonts w:ascii="Trebuchet MS" w:hAnsi="Trebuchet MS" w:cs="Times New Roman"/>
          <w:lang w:val="ro-RO"/>
        </w:rPr>
        <w:tab/>
      </w:r>
      <w:r w:rsidRPr="00241897">
        <w:rPr>
          <w:rFonts w:ascii="Trebuchet MS" w:hAnsi="Trebuchet MS" w:cs="Times New Roman"/>
          <w:b/>
          <w:bCs/>
          <w:lang w:val="ro-RO"/>
        </w:rPr>
        <w:t>DURATA CONTRACTULUI:</w:t>
      </w:r>
      <w:r w:rsidR="00E05216" w:rsidRPr="00241897">
        <w:rPr>
          <w:rFonts w:ascii="Trebuchet MS" w:hAnsi="Trebuchet MS" w:cs="Times New Roman"/>
          <w:lang w:val="ro-RO"/>
        </w:rPr>
        <w:t xml:space="preserve"> de la data semnării contractului până la </w:t>
      </w:r>
      <w:r w:rsidR="007E6B12">
        <w:rPr>
          <w:rFonts w:ascii="Trebuchet MS" w:hAnsi="Trebuchet MS" w:cs="Times New Roman"/>
          <w:lang w:val="ro-RO"/>
        </w:rPr>
        <w:t>31 decembrie 2023</w:t>
      </w:r>
      <w:r w:rsidRPr="00241897">
        <w:rPr>
          <w:rFonts w:ascii="Trebuchet MS" w:hAnsi="Trebuchet MS" w:cs="Times New Roman"/>
          <w:lang w:val="ro-RO"/>
        </w:rPr>
        <w:t>.</w:t>
      </w:r>
    </w:p>
    <w:p w14:paraId="2B94E7E9" w14:textId="77777777" w:rsidR="0039105F" w:rsidRPr="00241897" w:rsidRDefault="0039105F" w:rsidP="00742B13">
      <w:pPr>
        <w:jc w:val="both"/>
        <w:rPr>
          <w:rFonts w:ascii="Trebuchet MS" w:hAnsi="Trebuchet MS" w:cs="Times New Roman"/>
          <w:lang w:val="ro-RO"/>
        </w:rPr>
      </w:pPr>
    </w:p>
    <w:p w14:paraId="2F0AA7DE" w14:textId="77777777" w:rsidR="00D75F1E" w:rsidRPr="00241897" w:rsidRDefault="0039105F" w:rsidP="00062C6E">
      <w:pPr>
        <w:pStyle w:val="ListParagraph"/>
        <w:numPr>
          <w:ilvl w:val="1"/>
          <w:numId w:val="8"/>
        </w:numPr>
        <w:ind w:left="0" w:firstLine="0"/>
        <w:jc w:val="both"/>
        <w:rPr>
          <w:rFonts w:ascii="Trebuchet MS" w:hAnsi="Trebuchet MS" w:cs="Times New Roman"/>
          <w:lang w:val="ro-RO"/>
        </w:rPr>
      </w:pPr>
      <w:r w:rsidRPr="00241897">
        <w:rPr>
          <w:rFonts w:ascii="Trebuchet MS" w:hAnsi="Trebuchet MS" w:cs="Times New Roman"/>
          <w:b/>
          <w:bCs/>
          <w:lang w:val="ro-RO"/>
        </w:rPr>
        <w:t>VALOAREA ESTIMATĂ</w:t>
      </w:r>
      <w:r w:rsidRPr="00241897">
        <w:rPr>
          <w:rFonts w:ascii="Trebuchet MS" w:hAnsi="Trebuchet MS" w:cs="Times New Roman"/>
          <w:lang w:val="ro-RO"/>
        </w:rPr>
        <w:t xml:space="preserve"> </w:t>
      </w:r>
    </w:p>
    <w:p w14:paraId="0A91993C" w14:textId="54A2E3F8" w:rsidR="0039105F" w:rsidRPr="00241897" w:rsidRDefault="00D75F1E" w:rsidP="00D75F1E">
      <w:pPr>
        <w:pStyle w:val="ListParagraph"/>
        <w:ind w:left="0"/>
        <w:jc w:val="both"/>
        <w:rPr>
          <w:rFonts w:ascii="Trebuchet MS" w:hAnsi="Trebuchet MS" w:cs="Times New Roman"/>
          <w:lang w:val="ro-RO"/>
        </w:rPr>
      </w:pPr>
      <w:r w:rsidRPr="00241897">
        <w:rPr>
          <w:rFonts w:ascii="Trebuchet MS" w:hAnsi="Trebuchet MS" w:cs="Times New Roman"/>
          <w:lang w:val="ro-RO"/>
        </w:rPr>
        <w:tab/>
        <w:t xml:space="preserve">VALOAREA ESTIMATĂ </w:t>
      </w:r>
      <w:r w:rsidR="0039105F" w:rsidRPr="00241897">
        <w:rPr>
          <w:rFonts w:ascii="Trebuchet MS" w:hAnsi="Trebuchet MS" w:cs="Times New Roman"/>
          <w:lang w:val="ro-RO"/>
        </w:rPr>
        <w:t xml:space="preserve">este de </w:t>
      </w:r>
      <w:r w:rsidRPr="00241897">
        <w:rPr>
          <w:rFonts w:ascii="Trebuchet MS" w:hAnsi="Trebuchet MS" w:cs="Times New Roman"/>
          <w:lang w:val="ro-RO"/>
        </w:rPr>
        <w:t>840.336,13</w:t>
      </w:r>
      <w:r w:rsidR="00B5717F" w:rsidRPr="00241897">
        <w:rPr>
          <w:rFonts w:ascii="Trebuchet MS" w:hAnsi="Trebuchet MS" w:cs="Times New Roman"/>
          <w:lang w:val="ro-RO"/>
        </w:rPr>
        <w:t xml:space="preserve"> </w:t>
      </w:r>
      <w:r w:rsidR="0039105F" w:rsidRPr="00241897">
        <w:rPr>
          <w:rFonts w:ascii="Trebuchet MS" w:hAnsi="Trebuchet MS" w:cs="Times New Roman"/>
          <w:lang w:val="ro-RO"/>
        </w:rPr>
        <w:t xml:space="preserve">lei </w:t>
      </w:r>
      <w:r w:rsidRPr="00241897">
        <w:rPr>
          <w:rFonts w:ascii="Trebuchet MS" w:hAnsi="Trebuchet MS" w:cs="Times New Roman"/>
          <w:lang w:val="ro-RO"/>
        </w:rPr>
        <w:t>fără T.V.A., respectiv 1.000.000,00 lei cu T.V.A.</w:t>
      </w:r>
      <w:r w:rsidR="0039105F" w:rsidRPr="00241897">
        <w:rPr>
          <w:rFonts w:ascii="Trebuchet MS" w:hAnsi="Trebuchet MS" w:cs="Times New Roman"/>
          <w:lang w:val="ro-RO"/>
        </w:rPr>
        <w:t xml:space="preserve">, fiind incluse următoarele servicii: </w:t>
      </w:r>
    </w:p>
    <w:p w14:paraId="0EB04022" w14:textId="77777777"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 Servicii de organizare și prestare evenimente / momente culturale, artistice;</w:t>
      </w:r>
    </w:p>
    <w:p w14:paraId="1A9907B5" w14:textId="53D566FF"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 xml:space="preserve">- Servicii de prestări artistice : spectacole folclorice </w:t>
      </w:r>
      <w:r w:rsidR="005D35DD" w:rsidRPr="00241897">
        <w:rPr>
          <w:rFonts w:ascii="Trebuchet MS" w:hAnsi="Trebuchet MS" w:cs="Times New Roman"/>
          <w:lang w:val="ro-RO"/>
        </w:rPr>
        <w:t>ș</w:t>
      </w:r>
      <w:r w:rsidRPr="00241897">
        <w:rPr>
          <w:rFonts w:ascii="Trebuchet MS" w:hAnsi="Trebuchet MS" w:cs="Times New Roman"/>
          <w:lang w:val="ro-RO"/>
        </w:rPr>
        <w:t>i concerte</w:t>
      </w:r>
      <w:r w:rsidR="004A0FDC" w:rsidRPr="00241897">
        <w:rPr>
          <w:rFonts w:ascii="Trebuchet MS" w:hAnsi="Trebuchet MS" w:cs="Times New Roman"/>
          <w:lang w:val="ro-RO"/>
        </w:rPr>
        <w:t xml:space="preserve"> de</w:t>
      </w:r>
      <w:r w:rsidRPr="00241897">
        <w:rPr>
          <w:rFonts w:ascii="Trebuchet MS" w:hAnsi="Trebuchet MS" w:cs="Times New Roman"/>
          <w:lang w:val="ro-RO"/>
        </w:rPr>
        <w:t xml:space="preserve"> muzic</w:t>
      </w:r>
      <w:r w:rsidR="005D35DD" w:rsidRPr="00241897">
        <w:rPr>
          <w:rFonts w:ascii="Trebuchet MS" w:hAnsi="Trebuchet MS" w:cs="Times New Roman"/>
          <w:lang w:val="ro-RO"/>
        </w:rPr>
        <w:t>ă</w:t>
      </w:r>
      <w:r w:rsidRPr="00241897">
        <w:rPr>
          <w:rFonts w:ascii="Trebuchet MS" w:hAnsi="Trebuchet MS" w:cs="Times New Roman"/>
          <w:lang w:val="ro-RO"/>
        </w:rPr>
        <w:t xml:space="preserve"> clasic</w:t>
      </w:r>
      <w:r w:rsidR="005D35DD" w:rsidRPr="00241897">
        <w:rPr>
          <w:rFonts w:ascii="Trebuchet MS" w:hAnsi="Trebuchet MS" w:cs="Times New Roman"/>
          <w:lang w:val="ro-RO"/>
        </w:rPr>
        <w:t>ă</w:t>
      </w:r>
      <w:r w:rsidRPr="00241897">
        <w:rPr>
          <w:rFonts w:ascii="Trebuchet MS" w:hAnsi="Trebuchet MS" w:cs="Times New Roman"/>
          <w:lang w:val="ro-RO"/>
        </w:rPr>
        <w:t xml:space="preserve"> </w:t>
      </w:r>
      <w:r w:rsidR="005D35DD" w:rsidRPr="00241897">
        <w:rPr>
          <w:rFonts w:ascii="Trebuchet MS" w:hAnsi="Trebuchet MS" w:cs="Times New Roman"/>
          <w:lang w:val="ro-RO"/>
        </w:rPr>
        <w:t>ș</w:t>
      </w:r>
      <w:r w:rsidRPr="00241897">
        <w:rPr>
          <w:rFonts w:ascii="Trebuchet MS" w:hAnsi="Trebuchet MS" w:cs="Times New Roman"/>
          <w:lang w:val="ro-RO"/>
        </w:rPr>
        <w:t>i modern</w:t>
      </w:r>
      <w:r w:rsidR="005D35DD" w:rsidRPr="00241897">
        <w:rPr>
          <w:rFonts w:ascii="Trebuchet MS" w:hAnsi="Trebuchet MS" w:cs="Times New Roman"/>
          <w:lang w:val="ro-RO"/>
        </w:rPr>
        <w:t>ă</w:t>
      </w:r>
      <w:r w:rsidRPr="00241897">
        <w:rPr>
          <w:rFonts w:ascii="Trebuchet MS" w:hAnsi="Trebuchet MS" w:cs="Times New Roman"/>
          <w:lang w:val="ro-RO"/>
        </w:rPr>
        <w:t>;</w:t>
      </w:r>
    </w:p>
    <w:p w14:paraId="7BC97CCC" w14:textId="77777777"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 Servicii anexe și conexe organizării festivalului;</w:t>
      </w:r>
    </w:p>
    <w:p w14:paraId="7BC59A56" w14:textId="787D7573"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w:t>
      </w:r>
      <w:r w:rsidR="005D35DD" w:rsidRPr="00241897">
        <w:rPr>
          <w:rFonts w:ascii="Trebuchet MS" w:hAnsi="Trebuchet MS" w:cs="Times New Roman"/>
          <w:lang w:val="ro-RO"/>
        </w:rPr>
        <w:t xml:space="preserve"> </w:t>
      </w:r>
      <w:r w:rsidRPr="00241897">
        <w:rPr>
          <w:rFonts w:ascii="Trebuchet MS" w:hAnsi="Trebuchet MS" w:cs="Times New Roman"/>
          <w:lang w:val="ro-RO"/>
        </w:rPr>
        <w:t>Servicii de închiriere scenă, ecran, montare scenă, ecran și aparaturi specifice pentru momentele artistice, activități pentru copii;</w:t>
      </w:r>
    </w:p>
    <w:p w14:paraId="66BEDBBD" w14:textId="30EEC69A" w:rsidR="0039105F" w:rsidRDefault="0039105F" w:rsidP="00742B13">
      <w:pPr>
        <w:jc w:val="both"/>
        <w:rPr>
          <w:rFonts w:ascii="Trebuchet MS" w:hAnsi="Trebuchet MS" w:cs="Times New Roman"/>
          <w:lang w:val="ro-RO"/>
        </w:rPr>
      </w:pPr>
      <w:r w:rsidRPr="00241897">
        <w:rPr>
          <w:rFonts w:ascii="Trebuchet MS" w:hAnsi="Trebuchet MS" w:cs="Times New Roman"/>
          <w:lang w:val="ro-RO"/>
        </w:rPr>
        <w:t>- Servicii de concept, grafică și printare materiale publicitare evenimente, filmare și realizare materiale de promovare evenimente;</w:t>
      </w:r>
    </w:p>
    <w:p w14:paraId="51A31A26" w14:textId="6883D731" w:rsidR="00923A48" w:rsidRPr="00241897" w:rsidRDefault="00AD14E3" w:rsidP="00742B13">
      <w:pPr>
        <w:jc w:val="both"/>
        <w:rPr>
          <w:rFonts w:ascii="Trebuchet MS" w:hAnsi="Trebuchet MS" w:cs="Times New Roman"/>
          <w:lang w:val="ro-RO"/>
        </w:rPr>
      </w:pPr>
      <w:r>
        <w:rPr>
          <w:rFonts w:ascii="Trebuchet MS" w:hAnsi="Trebuchet MS" w:cs="Times New Roman"/>
          <w:lang w:val="ro-RO"/>
        </w:rPr>
        <w:t xml:space="preserve">- Servicii </w:t>
      </w:r>
      <w:r w:rsidRPr="00AD14E3">
        <w:rPr>
          <w:rFonts w:ascii="Trebuchet MS" w:hAnsi="Trebuchet MS" w:cs="Times New Roman"/>
          <w:lang w:val="ro-RO"/>
        </w:rPr>
        <w:t>de transport, cazare și masă.</w:t>
      </w:r>
    </w:p>
    <w:p w14:paraId="1D0FDA3C" w14:textId="77777777" w:rsidR="00923A48" w:rsidRPr="00241897" w:rsidRDefault="00923A48" w:rsidP="00742B13">
      <w:pPr>
        <w:jc w:val="both"/>
        <w:rPr>
          <w:rFonts w:ascii="Trebuchet MS" w:hAnsi="Trebuchet MS" w:cs="Times New Roman"/>
          <w:lang w:val="ro-RO"/>
        </w:rPr>
      </w:pPr>
    </w:p>
    <w:p w14:paraId="0E6AEC12" w14:textId="77777777" w:rsidR="0039105F" w:rsidRPr="00241897" w:rsidRDefault="0039105F" w:rsidP="00742B13">
      <w:pPr>
        <w:jc w:val="both"/>
        <w:rPr>
          <w:rFonts w:ascii="Trebuchet MS" w:hAnsi="Trebuchet MS" w:cs="Times New Roman"/>
          <w:lang w:val="ro-RO"/>
        </w:rPr>
      </w:pPr>
    </w:p>
    <w:p w14:paraId="36EF31C0" w14:textId="7FEE0D74"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 xml:space="preserve">3. </w:t>
      </w:r>
      <w:r w:rsidR="00F8341E" w:rsidRPr="00241897">
        <w:rPr>
          <w:rFonts w:ascii="Trebuchet MS" w:hAnsi="Trebuchet MS" w:cs="Times New Roman"/>
          <w:lang w:val="ro-RO"/>
        </w:rPr>
        <w:tab/>
      </w:r>
      <w:r w:rsidRPr="00241897">
        <w:rPr>
          <w:rFonts w:ascii="Trebuchet MS" w:hAnsi="Trebuchet MS" w:cs="Times New Roman"/>
          <w:b/>
          <w:bCs/>
          <w:lang w:val="ro-RO"/>
        </w:rPr>
        <w:t xml:space="preserve">INFORMAȚII GENERALE DESPRE PROIECT </w:t>
      </w:r>
    </w:p>
    <w:p w14:paraId="115469F8" w14:textId="77777777" w:rsidR="0039105F" w:rsidRPr="00241897" w:rsidRDefault="0039105F" w:rsidP="00742B13">
      <w:pPr>
        <w:jc w:val="both"/>
        <w:rPr>
          <w:rFonts w:ascii="Trebuchet MS" w:hAnsi="Trebuchet MS" w:cs="Times New Roman"/>
          <w:lang w:val="ro-RO"/>
        </w:rPr>
      </w:pPr>
    </w:p>
    <w:p w14:paraId="6484307B" w14:textId="5F5D9888" w:rsidR="000342BE"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3.1.</w:t>
      </w:r>
      <w:r w:rsidR="0055653D" w:rsidRPr="00241897">
        <w:rPr>
          <w:rFonts w:ascii="Trebuchet MS" w:hAnsi="Trebuchet MS" w:cs="Times New Roman"/>
          <w:lang w:val="ro-RO"/>
        </w:rPr>
        <w:tab/>
      </w:r>
      <w:r w:rsidRPr="00241897">
        <w:rPr>
          <w:rFonts w:ascii="Trebuchet MS" w:hAnsi="Trebuchet MS" w:cs="Times New Roman"/>
          <w:b/>
          <w:bCs/>
          <w:lang w:val="ro-RO"/>
        </w:rPr>
        <w:t>CADRUL GENERAL</w:t>
      </w:r>
      <w:r w:rsidRPr="00241897">
        <w:rPr>
          <w:rFonts w:ascii="Trebuchet MS" w:hAnsi="Trebuchet MS" w:cs="Times New Roman"/>
          <w:lang w:val="ro-RO"/>
        </w:rPr>
        <w:t xml:space="preserve"> </w:t>
      </w:r>
    </w:p>
    <w:p w14:paraId="1184B4C5" w14:textId="1B81CD40" w:rsidR="00AC575C" w:rsidRPr="00241897" w:rsidRDefault="00062C6E"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Proiectul este implementat în</w:t>
      </w:r>
      <w:r w:rsidR="00045198" w:rsidRPr="00241897">
        <w:rPr>
          <w:rFonts w:ascii="Trebuchet MS" w:hAnsi="Trebuchet MS" w:cs="Times New Roman"/>
          <w:lang w:val="ro-RO"/>
        </w:rPr>
        <w:t xml:space="preserve"> </w:t>
      </w:r>
      <w:r w:rsidRPr="00241897">
        <w:rPr>
          <w:rFonts w:ascii="Trebuchet MS" w:hAnsi="Trebuchet MS" w:cs="Times New Roman"/>
          <w:lang w:val="ro-RO"/>
        </w:rPr>
        <w:t>Grădina Botanică din Chișinău, Republica Moldova</w:t>
      </w:r>
      <w:r w:rsidR="00F5448E">
        <w:rPr>
          <w:rFonts w:ascii="Trebuchet MS" w:hAnsi="Trebuchet MS" w:cs="Times New Roman"/>
          <w:lang w:val="ro-RO"/>
        </w:rPr>
        <w:t>,</w:t>
      </w:r>
      <w:r w:rsidRPr="00241897">
        <w:rPr>
          <w:rFonts w:ascii="Trebuchet MS" w:hAnsi="Trebuchet MS" w:cs="Times New Roman"/>
          <w:lang w:val="ro-RO"/>
        </w:rPr>
        <w:t xml:space="preserve"> </w:t>
      </w:r>
      <w:r w:rsidR="00AC575C" w:rsidRPr="00241897">
        <w:rPr>
          <w:rFonts w:ascii="Trebuchet MS" w:hAnsi="Trebuchet MS" w:cs="Times New Roman"/>
          <w:lang w:val="ro-RO"/>
        </w:rPr>
        <w:t xml:space="preserve">de către </w:t>
      </w:r>
      <w:r w:rsidR="00045198" w:rsidRPr="00241897">
        <w:rPr>
          <w:rFonts w:ascii="Trebuchet MS" w:hAnsi="Trebuchet MS" w:cs="Times New Roman"/>
          <w:lang w:val="ro-RO"/>
        </w:rPr>
        <w:t>D</w:t>
      </w:r>
      <w:r w:rsidRPr="00241897">
        <w:rPr>
          <w:rFonts w:ascii="Trebuchet MS" w:hAnsi="Trebuchet MS" w:cs="Times New Roman"/>
          <w:lang w:val="ro-RO"/>
        </w:rPr>
        <w:t>.</w:t>
      </w:r>
      <w:r w:rsidR="00045198" w:rsidRPr="00241897">
        <w:rPr>
          <w:rFonts w:ascii="Trebuchet MS" w:hAnsi="Trebuchet MS" w:cs="Times New Roman"/>
          <w:lang w:val="ro-RO"/>
        </w:rPr>
        <w:t>R</w:t>
      </w:r>
      <w:r w:rsidRPr="00241897">
        <w:rPr>
          <w:rFonts w:ascii="Trebuchet MS" w:hAnsi="Trebuchet MS" w:cs="Times New Roman"/>
          <w:lang w:val="ro-RO"/>
        </w:rPr>
        <w:t>.</w:t>
      </w:r>
      <w:r w:rsidR="00045198" w:rsidRPr="00241897">
        <w:rPr>
          <w:rFonts w:ascii="Trebuchet MS" w:hAnsi="Trebuchet MS" w:cs="Times New Roman"/>
          <w:lang w:val="ro-RO"/>
        </w:rPr>
        <w:t>R</w:t>
      </w:r>
      <w:r w:rsidRPr="00241897">
        <w:rPr>
          <w:rFonts w:ascii="Trebuchet MS" w:hAnsi="Trebuchet MS" w:cs="Times New Roman"/>
          <w:lang w:val="ro-RO"/>
        </w:rPr>
        <w:t>.</w:t>
      </w:r>
      <w:r w:rsidR="00045198" w:rsidRPr="00241897">
        <w:rPr>
          <w:rFonts w:ascii="Trebuchet MS" w:hAnsi="Trebuchet MS" w:cs="Times New Roman"/>
          <w:lang w:val="ro-RO"/>
        </w:rPr>
        <w:t>M</w:t>
      </w:r>
      <w:r w:rsidRPr="00241897">
        <w:rPr>
          <w:rFonts w:ascii="Trebuchet MS" w:hAnsi="Trebuchet MS" w:cs="Times New Roman"/>
          <w:lang w:val="ro-RO"/>
        </w:rPr>
        <w:t>.</w:t>
      </w:r>
      <w:r w:rsidR="00AC575C" w:rsidRPr="00241897">
        <w:rPr>
          <w:rFonts w:ascii="Trebuchet MS" w:hAnsi="Trebuchet MS" w:cs="Times New Roman"/>
          <w:lang w:val="ro-RO"/>
        </w:rPr>
        <w:t xml:space="preserve"> în calitate de Beneficiar</w:t>
      </w:r>
      <w:r w:rsidR="00045198" w:rsidRPr="00241897">
        <w:rPr>
          <w:rFonts w:ascii="Trebuchet MS" w:hAnsi="Trebuchet MS" w:cs="Times New Roman"/>
          <w:lang w:val="ro-RO"/>
        </w:rPr>
        <w:t xml:space="preserve"> prin operatorul economic declarat c</w:t>
      </w:r>
      <w:r w:rsidR="00D46778">
        <w:rPr>
          <w:rFonts w:ascii="Trebuchet MS" w:hAnsi="Trebuchet MS" w:cs="Times New Roman"/>
          <w:lang w:val="ro-RO"/>
        </w:rPr>
        <w:t>âș</w:t>
      </w:r>
      <w:r w:rsidR="00045198" w:rsidRPr="00241897">
        <w:rPr>
          <w:rFonts w:ascii="Trebuchet MS" w:hAnsi="Trebuchet MS" w:cs="Times New Roman"/>
          <w:lang w:val="ro-RO"/>
        </w:rPr>
        <w:t>tig</w:t>
      </w:r>
      <w:r w:rsidR="00D46778">
        <w:rPr>
          <w:rFonts w:ascii="Trebuchet MS" w:hAnsi="Trebuchet MS" w:cs="Times New Roman"/>
          <w:lang w:val="ro-RO"/>
        </w:rPr>
        <w:t>ă</w:t>
      </w:r>
      <w:r w:rsidR="00045198" w:rsidRPr="00241897">
        <w:rPr>
          <w:rFonts w:ascii="Trebuchet MS" w:hAnsi="Trebuchet MS" w:cs="Times New Roman"/>
          <w:lang w:val="ro-RO"/>
        </w:rPr>
        <w:t>tor la prezenta procedura.</w:t>
      </w:r>
    </w:p>
    <w:p w14:paraId="1BC392D4" w14:textId="77777777" w:rsidR="0055653D" w:rsidRPr="00241897" w:rsidRDefault="0055653D" w:rsidP="00742B13">
      <w:pPr>
        <w:jc w:val="both"/>
        <w:rPr>
          <w:rFonts w:ascii="Trebuchet MS" w:hAnsi="Trebuchet MS" w:cs="Times New Roman"/>
          <w:lang w:val="ro-RO"/>
        </w:rPr>
      </w:pPr>
    </w:p>
    <w:p w14:paraId="2B17ABF4" w14:textId="463D4DF5" w:rsidR="00AC575C" w:rsidRPr="00241897" w:rsidRDefault="00AC575C" w:rsidP="00742B13">
      <w:pPr>
        <w:jc w:val="both"/>
        <w:rPr>
          <w:rFonts w:ascii="Trebuchet MS" w:hAnsi="Trebuchet MS" w:cs="Times New Roman"/>
          <w:b/>
          <w:bCs/>
          <w:lang w:val="ro-RO"/>
        </w:rPr>
      </w:pPr>
      <w:r w:rsidRPr="00241897">
        <w:rPr>
          <w:rFonts w:ascii="Trebuchet MS" w:hAnsi="Trebuchet MS" w:cs="Times New Roman"/>
          <w:lang w:val="ro-RO"/>
        </w:rPr>
        <w:t xml:space="preserve">3.2. </w:t>
      </w:r>
      <w:r w:rsidR="000C1DCF" w:rsidRPr="00241897">
        <w:rPr>
          <w:rFonts w:ascii="Trebuchet MS" w:hAnsi="Trebuchet MS" w:cs="Times New Roman"/>
          <w:lang w:val="ro-RO"/>
        </w:rPr>
        <w:tab/>
      </w:r>
      <w:r w:rsidRPr="00241897">
        <w:rPr>
          <w:rFonts w:ascii="Trebuchet MS" w:hAnsi="Trebuchet MS" w:cs="Times New Roman"/>
          <w:b/>
          <w:bCs/>
          <w:lang w:val="ro-RO"/>
        </w:rPr>
        <w:t>OBIECTIVUL GENERAL</w:t>
      </w:r>
    </w:p>
    <w:p w14:paraId="462C86EF"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Promovarea valorilor românești în Republica Moldova prin tradiții, meșteșuguri și artiști populari din România și din Republica Moldova.</w:t>
      </w:r>
    </w:p>
    <w:p w14:paraId="354149C1"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Păstrarea, dezvoltarea și afirmarea identității etnice, culturale, religioase și lingvistice românești din Republica Moldova.</w:t>
      </w:r>
    </w:p>
    <w:p w14:paraId="24B73D2B" w14:textId="30780CF0"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 xml:space="preserve">Întărirea legăturilor dintre România și Republica Moldova prin interacțiunea directă dintre publicul din Republica Moldova și meșteșugurile </w:t>
      </w:r>
      <w:r w:rsidR="0055653D" w:rsidRPr="00241897">
        <w:rPr>
          <w:rFonts w:ascii="Trebuchet MS" w:hAnsi="Trebuchet MS" w:cs="Times New Roman"/>
          <w:lang w:val="ro-RO"/>
        </w:rPr>
        <w:t>ș</w:t>
      </w:r>
      <w:r w:rsidRPr="00241897">
        <w:rPr>
          <w:rFonts w:ascii="Trebuchet MS" w:hAnsi="Trebuchet MS" w:cs="Times New Roman"/>
          <w:lang w:val="ro-RO"/>
        </w:rPr>
        <w:t>i tradițiile romanești.</w:t>
      </w:r>
    </w:p>
    <w:p w14:paraId="24B25C1C"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Consolidarea dialogului cultural şi dezvoltarea capacităţii de colaborare în domeniul artistic la nivelul celor două țări, prin organizarea într-un singur loc a unui eveniment ce reunește tradițiile din cele două țări în 30 de standuri cu 25 de meșteri populari din România și 5 din Republica Moldova.</w:t>
      </w:r>
    </w:p>
    <w:p w14:paraId="69846E91"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 xml:space="preserve">Creşterea gradului de conştientizare cu privire la elementele comune existente în tradițiile celor 2 țări. </w:t>
      </w:r>
    </w:p>
    <w:p w14:paraId="1892AD0F"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 xml:space="preserve">Integrarea în viața publicului din zilele noastre a meşteşugurilor și a muzicii tradiţionale românești prin elemente moderne, precum tehnologia digitală, designul interior și muzica noii generații. </w:t>
      </w:r>
    </w:p>
    <w:p w14:paraId="4E05E001"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Contextualizarea FESTIVALULUI în anul aniversar Ciprian Porumbescu.</w:t>
      </w:r>
    </w:p>
    <w:p w14:paraId="526F721C" w14:textId="77777777" w:rsidR="00AC575C" w:rsidRPr="00241897" w:rsidRDefault="00AC575C" w:rsidP="000C1DCF">
      <w:pPr>
        <w:pStyle w:val="ListParagraph"/>
        <w:numPr>
          <w:ilvl w:val="0"/>
          <w:numId w:val="9"/>
        </w:numPr>
        <w:ind w:left="0" w:firstLine="0"/>
        <w:jc w:val="both"/>
        <w:rPr>
          <w:rFonts w:ascii="Trebuchet MS" w:hAnsi="Trebuchet MS" w:cs="Times New Roman"/>
          <w:lang w:val="ro-RO"/>
        </w:rPr>
      </w:pPr>
      <w:r w:rsidRPr="00241897">
        <w:rPr>
          <w:rFonts w:ascii="Trebuchet MS" w:hAnsi="Trebuchet MS" w:cs="Times New Roman"/>
          <w:lang w:val="ro-RO"/>
        </w:rPr>
        <w:t>Atragerea unui public divers la eveniment, cu accent pe publicul tânăr.</w:t>
      </w:r>
    </w:p>
    <w:p w14:paraId="18797DA8" w14:textId="77777777" w:rsidR="00AC575C" w:rsidRPr="00241897" w:rsidRDefault="00AC575C" w:rsidP="00742B13">
      <w:pPr>
        <w:jc w:val="both"/>
        <w:rPr>
          <w:rFonts w:ascii="Trebuchet MS" w:hAnsi="Trebuchet MS" w:cs="Times New Roman"/>
          <w:lang w:val="ro-RO"/>
        </w:rPr>
      </w:pPr>
    </w:p>
    <w:p w14:paraId="07D65593" w14:textId="77777777" w:rsidR="00AC575C" w:rsidRPr="00241897" w:rsidRDefault="00AC575C" w:rsidP="00742B13">
      <w:pPr>
        <w:jc w:val="both"/>
        <w:rPr>
          <w:rFonts w:ascii="Trebuchet MS" w:hAnsi="Trebuchet MS" w:cs="Times New Roman"/>
          <w:lang w:val="ro-RO"/>
        </w:rPr>
      </w:pPr>
    </w:p>
    <w:p w14:paraId="449D9D14" w14:textId="0895239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 xml:space="preserve">4. </w:t>
      </w:r>
      <w:r w:rsidR="000C1DCF" w:rsidRPr="00241897">
        <w:rPr>
          <w:rFonts w:ascii="Trebuchet MS" w:hAnsi="Trebuchet MS" w:cs="Times New Roman"/>
          <w:lang w:val="ro-RO"/>
        </w:rPr>
        <w:tab/>
      </w:r>
      <w:r w:rsidRPr="00241897">
        <w:rPr>
          <w:rFonts w:ascii="Trebuchet MS" w:hAnsi="Trebuchet MS" w:cs="Times New Roman"/>
          <w:b/>
          <w:bCs/>
          <w:lang w:val="ro-RO"/>
        </w:rPr>
        <w:t>SCOPUL ACHIZIȚIEI</w:t>
      </w:r>
    </w:p>
    <w:p w14:paraId="4AC19851" w14:textId="1E76AA93" w:rsidR="008C1C6E" w:rsidRPr="00241897" w:rsidRDefault="0055653D" w:rsidP="008C1C6E">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 xml:space="preserve">Achiziționarea </w:t>
      </w:r>
      <w:r w:rsidR="00F5448E">
        <w:rPr>
          <w:rFonts w:ascii="Trebuchet MS" w:hAnsi="Trebuchet MS" w:cs="Times New Roman"/>
          <w:lang w:val="ro-RO"/>
        </w:rPr>
        <w:t>unor</w:t>
      </w:r>
      <w:r w:rsidR="00AC575C" w:rsidRPr="00241897">
        <w:rPr>
          <w:rFonts w:ascii="Trebuchet MS" w:hAnsi="Trebuchet MS" w:cs="Times New Roman"/>
          <w:lang w:val="ro-RO"/>
        </w:rPr>
        <w:t xml:space="preserve"> </w:t>
      </w:r>
      <w:r w:rsidR="008C1C6E" w:rsidRPr="00241897">
        <w:rPr>
          <w:rFonts w:ascii="Trebuchet MS" w:hAnsi="Trebuchet MS" w:cs="Times New Roman"/>
          <w:lang w:val="ro-RO"/>
        </w:rPr>
        <w:t>servici</w:t>
      </w:r>
      <w:r w:rsidR="00F5448E">
        <w:rPr>
          <w:rFonts w:ascii="Trebuchet MS" w:hAnsi="Trebuchet MS" w:cs="Times New Roman"/>
          <w:lang w:val="ro-RO"/>
        </w:rPr>
        <w:t>i</w:t>
      </w:r>
      <w:r w:rsidR="00AC575C" w:rsidRPr="00241897">
        <w:rPr>
          <w:rFonts w:ascii="Trebuchet MS" w:hAnsi="Trebuchet MS" w:cs="Times New Roman"/>
          <w:lang w:val="ro-RO"/>
        </w:rPr>
        <w:t xml:space="preserve"> care să cuprindă conceperea, organizarea și promovarea FESTIVALULUI TRADIȚIILOR ROMÂNEȘTI la standarde profesioniste.</w:t>
      </w:r>
    </w:p>
    <w:p w14:paraId="32C5A2C9" w14:textId="77777777" w:rsidR="008C1C6E" w:rsidRPr="00241897" w:rsidRDefault="008C1C6E" w:rsidP="008C1C6E">
      <w:pPr>
        <w:jc w:val="both"/>
        <w:rPr>
          <w:rFonts w:ascii="Trebuchet MS" w:hAnsi="Trebuchet MS" w:cs="Times New Roman"/>
          <w:lang w:val="ro-RO"/>
        </w:rPr>
      </w:pPr>
    </w:p>
    <w:p w14:paraId="3EF08C43" w14:textId="6B2646DE" w:rsidR="00DA471C" w:rsidRPr="00272D8B" w:rsidRDefault="00DA471C" w:rsidP="00DA471C">
      <w:pPr>
        <w:rPr>
          <w:rFonts w:ascii="Trebuchet MS" w:hAnsi="Trebuchet MS"/>
          <w:b/>
          <w:bCs/>
          <w:lang w:val="ro-RO"/>
        </w:rPr>
      </w:pPr>
      <w:r w:rsidRPr="00272D8B">
        <w:rPr>
          <w:rFonts w:ascii="Trebuchet MS" w:hAnsi="Trebuchet MS"/>
          <w:b/>
          <w:bCs/>
          <w:lang w:val="ro-RO"/>
        </w:rPr>
        <w:t xml:space="preserve">5. </w:t>
      </w:r>
      <w:r w:rsidR="00272D8B" w:rsidRPr="00272D8B">
        <w:rPr>
          <w:rFonts w:ascii="Trebuchet MS" w:hAnsi="Trebuchet MS"/>
          <w:b/>
          <w:bCs/>
          <w:lang w:val="ro-RO"/>
        </w:rPr>
        <w:tab/>
      </w:r>
      <w:r w:rsidRPr="00272D8B">
        <w:rPr>
          <w:rFonts w:ascii="Trebuchet MS" w:hAnsi="Trebuchet MS"/>
          <w:b/>
          <w:bCs/>
          <w:lang w:val="ro-RO"/>
        </w:rPr>
        <w:t xml:space="preserve">DESCRIEREA ACTIVITĂȚILOR </w:t>
      </w:r>
    </w:p>
    <w:p w14:paraId="2D41AC40" w14:textId="77777777" w:rsidR="00DA471C" w:rsidRPr="009144FA" w:rsidRDefault="00DA471C" w:rsidP="00DA471C">
      <w:pPr>
        <w:rPr>
          <w:rFonts w:ascii="Trebuchet MS" w:hAnsi="Trebuchet MS"/>
          <w:lang w:val="ro-RO"/>
        </w:rPr>
      </w:pPr>
    </w:p>
    <w:p w14:paraId="4B79D8C8" w14:textId="77777777" w:rsidR="00DA471C" w:rsidRPr="009144FA" w:rsidRDefault="00DA471C" w:rsidP="00DA471C">
      <w:pPr>
        <w:rPr>
          <w:rFonts w:ascii="Trebuchet MS" w:hAnsi="Trebuchet MS"/>
          <w:lang w:val="ro-RO"/>
        </w:rPr>
      </w:pPr>
      <w:r w:rsidRPr="009144FA">
        <w:rPr>
          <w:rFonts w:ascii="Trebuchet MS" w:hAnsi="Trebuchet MS"/>
          <w:lang w:val="ro-RO"/>
        </w:rPr>
        <w:lastRenderedPageBreak/>
        <w:t>Scenariul de organizare a evenimentului, care se va desfăşura în Gradina Botanic</w:t>
      </w:r>
      <w:r>
        <w:rPr>
          <w:rFonts w:ascii="Trebuchet MS" w:hAnsi="Trebuchet MS"/>
          <w:lang w:val="ro-RO"/>
        </w:rPr>
        <w:t>ă</w:t>
      </w:r>
      <w:r w:rsidRPr="009144FA">
        <w:rPr>
          <w:rFonts w:ascii="Trebuchet MS" w:hAnsi="Trebuchet MS"/>
          <w:lang w:val="ro-RO"/>
        </w:rPr>
        <w:t xml:space="preserve"> din </w:t>
      </w:r>
      <w:r>
        <w:rPr>
          <w:rFonts w:ascii="Trebuchet MS" w:hAnsi="Trebuchet MS"/>
          <w:lang w:val="ro-RO"/>
        </w:rPr>
        <w:t>Chișinău</w:t>
      </w:r>
      <w:r w:rsidRPr="009144FA">
        <w:rPr>
          <w:rFonts w:ascii="Trebuchet MS" w:hAnsi="Trebuchet MS"/>
          <w:lang w:val="ro-RO"/>
        </w:rPr>
        <w:t>, în aer liber</w:t>
      </w:r>
      <w:r>
        <w:rPr>
          <w:rFonts w:ascii="Trebuchet MS" w:hAnsi="Trebuchet MS"/>
          <w:lang w:val="ro-RO"/>
        </w:rPr>
        <w:t>,</w:t>
      </w:r>
      <w:r w:rsidRPr="009144FA">
        <w:rPr>
          <w:rFonts w:ascii="Trebuchet MS" w:hAnsi="Trebuchet MS"/>
          <w:lang w:val="ro-RO"/>
        </w:rPr>
        <w:t xml:space="preserve"> pe o perioadă de</w:t>
      </w:r>
      <w:r>
        <w:rPr>
          <w:rFonts w:ascii="Trebuchet MS" w:hAnsi="Trebuchet MS"/>
          <w:lang w:val="ro-RO"/>
        </w:rPr>
        <w:t xml:space="preserve"> </w:t>
      </w:r>
      <w:r w:rsidRPr="009144FA">
        <w:rPr>
          <w:rFonts w:ascii="Trebuchet MS" w:hAnsi="Trebuchet MS"/>
          <w:lang w:val="ro-RO"/>
        </w:rPr>
        <w:t>3 zile</w:t>
      </w:r>
      <w:r>
        <w:rPr>
          <w:rFonts w:ascii="Trebuchet MS" w:hAnsi="Trebuchet MS"/>
          <w:lang w:val="ro-RO"/>
        </w:rPr>
        <w:t>,</w:t>
      </w:r>
      <w:r w:rsidRPr="009144FA">
        <w:rPr>
          <w:rFonts w:ascii="Trebuchet MS" w:hAnsi="Trebuchet MS"/>
          <w:lang w:val="ro-RO"/>
        </w:rPr>
        <w:t xml:space="preserve"> va cuprinde: </w:t>
      </w:r>
    </w:p>
    <w:p w14:paraId="1C7E6014" w14:textId="77777777" w:rsidR="00DA471C" w:rsidRPr="009144FA" w:rsidRDefault="00DA471C" w:rsidP="00DA471C">
      <w:pPr>
        <w:rPr>
          <w:rFonts w:ascii="Trebuchet MS" w:hAnsi="Trebuchet MS"/>
          <w:lang w:val="ro-RO"/>
        </w:rPr>
      </w:pPr>
    </w:p>
    <w:p w14:paraId="37389690" w14:textId="77777777" w:rsidR="00DA471C" w:rsidRPr="001F33F6" w:rsidRDefault="00DA471C" w:rsidP="00DA471C">
      <w:pPr>
        <w:pStyle w:val="ListParagraph"/>
        <w:numPr>
          <w:ilvl w:val="0"/>
          <w:numId w:val="12"/>
        </w:numPr>
        <w:rPr>
          <w:rFonts w:ascii="Trebuchet MS" w:hAnsi="Trebuchet MS"/>
          <w:lang w:val="ro-RO"/>
        </w:rPr>
      </w:pPr>
      <w:r>
        <w:rPr>
          <w:rFonts w:ascii="Trebuchet MS" w:hAnsi="Trebuchet MS"/>
          <w:lang w:val="ro-RO"/>
        </w:rPr>
        <w:t>Expunerea tradițiilor reprezentative pentru toate zonele istorice ale României: Dobrogea, Moldova, Muntenia, Transilvania, Oltenia, Maramureș, Banat, Crișana, Bucovina.</w:t>
      </w:r>
    </w:p>
    <w:p w14:paraId="10F4EE1A" w14:textId="77777777" w:rsidR="00DA471C" w:rsidRPr="005227DB" w:rsidRDefault="00DA471C" w:rsidP="00DA471C">
      <w:pPr>
        <w:pStyle w:val="ListParagraph"/>
        <w:numPr>
          <w:ilvl w:val="0"/>
          <w:numId w:val="12"/>
        </w:numPr>
        <w:rPr>
          <w:rFonts w:ascii="Trebuchet MS" w:hAnsi="Trebuchet MS"/>
          <w:lang w:val="ro-RO"/>
        </w:rPr>
      </w:pPr>
      <w:r w:rsidRPr="00813DE7">
        <w:rPr>
          <w:rFonts w:ascii="Trebuchet MS" w:hAnsi="Trebuchet MS"/>
          <w:lang w:val="ro-RO"/>
        </w:rPr>
        <w:t xml:space="preserve">Ateliere tematice, în care meșterii români și cei </w:t>
      </w:r>
      <w:r>
        <w:rPr>
          <w:rFonts w:ascii="Trebuchet MS" w:hAnsi="Trebuchet MS"/>
          <w:lang w:val="ro-RO"/>
        </w:rPr>
        <w:t>din Republica Moldova</w:t>
      </w:r>
      <w:r w:rsidRPr="00813DE7">
        <w:rPr>
          <w:rFonts w:ascii="Trebuchet MS" w:hAnsi="Trebuchet MS"/>
          <w:lang w:val="ro-RO"/>
        </w:rPr>
        <w:t xml:space="preserve"> </w:t>
      </w:r>
      <w:r w:rsidRPr="005227DB">
        <w:rPr>
          <w:rFonts w:ascii="Trebuchet MS" w:hAnsi="Trebuchet MS"/>
          <w:lang w:val="ro-RO"/>
        </w:rPr>
        <w:t xml:space="preserve">își vor prezenta activitatea prin demonstrații </w:t>
      </w:r>
      <w:r>
        <w:rPr>
          <w:rFonts w:ascii="Trebuchet MS" w:hAnsi="Trebuchet MS"/>
          <w:lang w:val="ro-RO"/>
        </w:rPr>
        <w:t xml:space="preserve">în fața </w:t>
      </w:r>
      <w:r w:rsidRPr="005227DB">
        <w:rPr>
          <w:rFonts w:ascii="Trebuchet MS" w:hAnsi="Trebuchet MS"/>
          <w:lang w:val="ro-RO"/>
        </w:rPr>
        <w:t>publicul</w:t>
      </w:r>
      <w:r>
        <w:rPr>
          <w:rFonts w:ascii="Trebuchet MS" w:hAnsi="Trebuchet MS"/>
          <w:lang w:val="ro-RO"/>
        </w:rPr>
        <w:t>ui, pentru ca aceștia să afle</w:t>
      </w:r>
      <w:r w:rsidRPr="005227DB">
        <w:rPr>
          <w:rFonts w:ascii="Trebuchet MS" w:hAnsi="Trebuchet MS"/>
          <w:lang w:val="ro-RO"/>
        </w:rPr>
        <w:t xml:space="preserve"> </w:t>
      </w:r>
      <w:r>
        <w:rPr>
          <w:rFonts w:ascii="Trebuchet MS" w:hAnsi="Trebuchet MS"/>
          <w:lang w:val="ro-RO"/>
        </w:rPr>
        <w:t xml:space="preserve">mai multe despre </w:t>
      </w:r>
      <w:r w:rsidRPr="005227DB">
        <w:rPr>
          <w:rFonts w:ascii="Trebuchet MS" w:hAnsi="Trebuchet MS"/>
          <w:lang w:val="ro-RO"/>
        </w:rPr>
        <w:t xml:space="preserve">îndeletnicirile vechi.  </w:t>
      </w:r>
    </w:p>
    <w:p w14:paraId="1F5F227B" w14:textId="77777777" w:rsidR="00DA471C" w:rsidRPr="005227DB" w:rsidRDefault="00DA471C" w:rsidP="00DA471C">
      <w:pPr>
        <w:pStyle w:val="ListParagraph"/>
        <w:numPr>
          <w:ilvl w:val="0"/>
          <w:numId w:val="12"/>
        </w:numPr>
        <w:rPr>
          <w:rFonts w:ascii="Trebuchet MS" w:hAnsi="Trebuchet MS"/>
          <w:lang w:val="ro-RO"/>
        </w:rPr>
      </w:pPr>
      <w:r w:rsidRPr="005227DB">
        <w:rPr>
          <w:rFonts w:ascii="Trebuchet MS" w:hAnsi="Trebuchet MS"/>
          <w:lang w:val="ro-RO"/>
        </w:rPr>
        <w:t xml:space="preserve"> </w:t>
      </w:r>
      <w:r>
        <w:rPr>
          <w:rFonts w:ascii="Trebuchet MS" w:hAnsi="Trebuchet MS"/>
          <w:lang w:val="ro-RO"/>
        </w:rPr>
        <w:t>V</w:t>
      </w:r>
      <w:r w:rsidRPr="005227DB">
        <w:rPr>
          <w:rFonts w:ascii="Trebuchet MS" w:hAnsi="Trebuchet MS"/>
          <w:lang w:val="ro-RO"/>
        </w:rPr>
        <w:t>izitatorii vor putea să învețe și să experimenteze ei înșiși realizare</w:t>
      </w:r>
      <w:r>
        <w:rPr>
          <w:rFonts w:ascii="Trebuchet MS" w:hAnsi="Trebuchet MS"/>
          <w:lang w:val="ro-RO"/>
        </w:rPr>
        <w:t>a</w:t>
      </w:r>
      <w:r w:rsidRPr="005227DB">
        <w:rPr>
          <w:rFonts w:ascii="Trebuchet MS" w:hAnsi="Trebuchet MS"/>
          <w:lang w:val="ro-RO"/>
        </w:rPr>
        <w:t xml:space="preserve"> unor produse, sub îndrumarea meşterilor prezenți din regiunile traditionale românești</w:t>
      </w:r>
      <w:r>
        <w:rPr>
          <w:rFonts w:ascii="Trebuchet MS" w:hAnsi="Trebuchet MS"/>
          <w:lang w:val="ro-RO"/>
        </w:rPr>
        <w:t xml:space="preserve"> și din Republica Moldova. </w:t>
      </w:r>
    </w:p>
    <w:p w14:paraId="1FBA83A8" w14:textId="77777777" w:rsidR="00DA471C" w:rsidRPr="005227DB" w:rsidRDefault="00DA471C" w:rsidP="00DA471C">
      <w:pPr>
        <w:pStyle w:val="ListParagraph"/>
        <w:numPr>
          <w:ilvl w:val="0"/>
          <w:numId w:val="12"/>
        </w:numPr>
        <w:rPr>
          <w:rFonts w:ascii="Trebuchet MS" w:hAnsi="Trebuchet MS"/>
          <w:lang w:val="ro-RO"/>
        </w:rPr>
      </w:pPr>
      <w:r w:rsidRPr="005227DB">
        <w:rPr>
          <w:rFonts w:ascii="Trebuchet MS" w:hAnsi="Trebuchet MS"/>
          <w:lang w:val="ro-RO"/>
        </w:rPr>
        <w:t>Standurile meşteşugăreşti vor func</w:t>
      </w:r>
      <w:r>
        <w:rPr>
          <w:rFonts w:ascii="Trebuchet MS" w:hAnsi="Trebuchet MS"/>
          <w:lang w:val="ro-RO"/>
        </w:rPr>
        <w:t>ț</w:t>
      </w:r>
      <w:r w:rsidRPr="005227DB">
        <w:rPr>
          <w:rFonts w:ascii="Trebuchet MS" w:hAnsi="Trebuchet MS"/>
          <w:lang w:val="ro-RO"/>
        </w:rPr>
        <w:t>iona pe parcursul a minim 2 zile de eveniment.</w:t>
      </w:r>
    </w:p>
    <w:p w14:paraId="515975A2" w14:textId="77777777" w:rsidR="00DA471C" w:rsidRPr="005227DB" w:rsidRDefault="00DA471C" w:rsidP="00DA471C">
      <w:pPr>
        <w:pStyle w:val="ListParagraph"/>
        <w:numPr>
          <w:ilvl w:val="0"/>
          <w:numId w:val="12"/>
        </w:numPr>
        <w:rPr>
          <w:rFonts w:ascii="Trebuchet MS" w:hAnsi="Trebuchet MS"/>
          <w:lang w:val="ro-RO"/>
        </w:rPr>
      </w:pPr>
      <w:r w:rsidRPr="005227DB">
        <w:rPr>
          <w:rFonts w:ascii="Trebuchet MS" w:hAnsi="Trebuchet MS"/>
          <w:lang w:val="ro-RO"/>
        </w:rPr>
        <w:t xml:space="preserve">Se va asigura participarea a minim 25 </w:t>
      </w:r>
      <w:r>
        <w:rPr>
          <w:rFonts w:ascii="Trebuchet MS" w:hAnsi="Trebuchet MS"/>
          <w:lang w:val="ro-RO"/>
        </w:rPr>
        <w:t>de expozanți din zonele istorice ale României și a 5 din Republica Moldova</w:t>
      </w:r>
      <w:r w:rsidRPr="005227DB">
        <w:rPr>
          <w:rFonts w:ascii="Trebuchet MS" w:hAnsi="Trebuchet MS"/>
          <w:lang w:val="ro-RO"/>
        </w:rPr>
        <w:t xml:space="preserve">. </w:t>
      </w:r>
    </w:p>
    <w:p w14:paraId="7002AB21" w14:textId="77777777" w:rsidR="00DA471C" w:rsidRDefault="00DA471C" w:rsidP="00DA471C">
      <w:pPr>
        <w:pStyle w:val="ListParagraph"/>
        <w:numPr>
          <w:ilvl w:val="0"/>
          <w:numId w:val="12"/>
        </w:numPr>
        <w:rPr>
          <w:rFonts w:ascii="Trebuchet MS" w:hAnsi="Trebuchet MS"/>
          <w:lang w:val="ro-RO"/>
        </w:rPr>
      </w:pPr>
      <w:r w:rsidRPr="009144FA">
        <w:rPr>
          <w:rFonts w:ascii="Trebuchet MS" w:hAnsi="Trebuchet MS"/>
          <w:lang w:val="ro-RO"/>
        </w:rPr>
        <w:t xml:space="preserve">Activităţi dedicate copiilor şi tinerilor: ateliere, concursuri, activităţi recreative </w:t>
      </w:r>
      <w:r>
        <w:rPr>
          <w:rFonts w:ascii="Trebuchet MS" w:hAnsi="Trebuchet MS"/>
          <w:lang w:val="ro-RO"/>
        </w:rPr>
        <w:t>c</w:t>
      </w:r>
      <w:r w:rsidRPr="009144FA">
        <w:rPr>
          <w:rFonts w:ascii="Trebuchet MS" w:hAnsi="Trebuchet MS"/>
          <w:lang w:val="ro-RO"/>
        </w:rPr>
        <w:t>e vor contribui la întărirea relaţiilor dintre membrii comunităţii</w:t>
      </w:r>
      <w:r>
        <w:rPr>
          <w:rFonts w:ascii="Trebuchet MS" w:hAnsi="Trebuchet MS"/>
          <w:lang w:val="ro-RO"/>
        </w:rPr>
        <w:t>,</w:t>
      </w:r>
      <w:r w:rsidRPr="009144FA">
        <w:rPr>
          <w:rFonts w:ascii="Trebuchet MS" w:hAnsi="Trebuchet MS"/>
          <w:lang w:val="ro-RO"/>
        </w:rPr>
        <w:t xml:space="preserve"> prin participare şi implicare. </w:t>
      </w:r>
    </w:p>
    <w:p w14:paraId="316C04AE" w14:textId="77777777" w:rsidR="00DA471C" w:rsidRDefault="00DA471C" w:rsidP="00DA471C">
      <w:pPr>
        <w:pStyle w:val="ListParagraph"/>
        <w:numPr>
          <w:ilvl w:val="0"/>
          <w:numId w:val="12"/>
        </w:numPr>
        <w:rPr>
          <w:rFonts w:ascii="Trebuchet MS" w:hAnsi="Trebuchet MS"/>
          <w:lang w:val="ro-RO"/>
        </w:rPr>
      </w:pPr>
      <w:r w:rsidRPr="00DA5A7E">
        <w:rPr>
          <w:rFonts w:ascii="Trebuchet MS" w:hAnsi="Trebuchet MS"/>
          <w:lang w:val="ro-RO"/>
        </w:rPr>
        <w:t xml:space="preserve">Organizarea şi prezentarea de momente artistice susţinute de artişti din România recunoscuţi ca purtători ai mesajelor de promovare a tradiţiilor românești. </w:t>
      </w:r>
    </w:p>
    <w:p w14:paraId="17FC4C13" w14:textId="77777777" w:rsidR="00DA471C" w:rsidRDefault="00DA471C" w:rsidP="00DA471C">
      <w:pPr>
        <w:pStyle w:val="ListParagraph"/>
        <w:numPr>
          <w:ilvl w:val="0"/>
          <w:numId w:val="12"/>
        </w:numPr>
        <w:rPr>
          <w:rFonts w:ascii="Trebuchet MS" w:hAnsi="Trebuchet MS"/>
          <w:lang w:val="ro-RO"/>
        </w:rPr>
      </w:pPr>
      <w:r>
        <w:rPr>
          <w:rFonts w:ascii="Trebuchet MS" w:hAnsi="Trebuchet MS"/>
          <w:lang w:val="ro-RO"/>
        </w:rPr>
        <w:t>Vor fi invitați artiști care interpretează m</w:t>
      </w:r>
      <w:r w:rsidRPr="00DA5A7E">
        <w:rPr>
          <w:rFonts w:ascii="Trebuchet MS" w:hAnsi="Trebuchet MS"/>
          <w:lang w:val="ro-RO"/>
        </w:rPr>
        <w:t>uzică clasică</w:t>
      </w:r>
      <w:r>
        <w:rPr>
          <w:rFonts w:ascii="Trebuchet MS" w:hAnsi="Trebuchet MS"/>
          <w:lang w:val="ro-RO"/>
        </w:rPr>
        <w:t xml:space="preserve"> relevantă pentru contextului de an aniversar Ciprian Poprumbescu, muzică populară, muzică modernă, alături de ansambluri de muzică și dansuri tradiționale românești.</w:t>
      </w:r>
    </w:p>
    <w:p w14:paraId="44FF259B" w14:textId="5EBAFD5C" w:rsidR="00DA471C" w:rsidRPr="00DA5A7E" w:rsidRDefault="00DA471C" w:rsidP="00DA471C">
      <w:pPr>
        <w:pStyle w:val="ListParagraph"/>
        <w:numPr>
          <w:ilvl w:val="0"/>
          <w:numId w:val="12"/>
        </w:numPr>
        <w:rPr>
          <w:rFonts w:ascii="Trebuchet MS" w:hAnsi="Trebuchet MS"/>
          <w:lang w:val="ro-RO"/>
        </w:rPr>
      </w:pPr>
      <w:r w:rsidRPr="00AF4F47">
        <w:rPr>
          <w:rFonts w:ascii="Trebuchet MS" w:hAnsi="Trebuchet MS"/>
          <w:lang w:val="ro-RO"/>
        </w:rPr>
        <w:t xml:space="preserve">Organizarea </w:t>
      </w:r>
      <w:r>
        <w:rPr>
          <w:rFonts w:ascii="Trebuchet MS" w:hAnsi="Trebuchet MS"/>
          <w:lang w:val="ro-RO"/>
        </w:rPr>
        <w:t>unui concert de referință pentru FESTIVAL în seara zilei de 13 mai.</w:t>
      </w:r>
    </w:p>
    <w:p w14:paraId="5F8D5A07" w14:textId="77777777" w:rsidR="00E34C06" w:rsidRPr="00241897" w:rsidRDefault="00E34C06" w:rsidP="00742B13">
      <w:pPr>
        <w:jc w:val="both"/>
        <w:rPr>
          <w:rFonts w:ascii="Trebuchet MS" w:hAnsi="Trebuchet MS" w:cs="Times New Roman"/>
          <w:lang w:val="ro-RO"/>
        </w:rPr>
      </w:pPr>
    </w:p>
    <w:p w14:paraId="455B0F1B" w14:textId="1C44112C" w:rsidR="00AC575C" w:rsidRPr="00241897" w:rsidRDefault="00B61F80" w:rsidP="00742B13">
      <w:pPr>
        <w:jc w:val="both"/>
        <w:rPr>
          <w:rFonts w:ascii="Trebuchet MS" w:hAnsi="Trebuchet MS" w:cs="Times New Roman"/>
          <w:b/>
          <w:bCs/>
          <w:lang w:val="ro-RO"/>
        </w:rPr>
      </w:pPr>
      <w:r>
        <w:rPr>
          <w:rFonts w:ascii="Trebuchet MS" w:hAnsi="Trebuchet MS" w:cs="Times New Roman"/>
          <w:b/>
          <w:bCs/>
          <w:lang w:val="ro-RO"/>
        </w:rPr>
        <w:t>6</w:t>
      </w:r>
      <w:r w:rsidR="00AC575C" w:rsidRPr="00241897">
        <w:rPr>
          <w:rFonts w:ascii="Trebuchet MS" w:hAnsi="Trebuchet MS" w:cs="Times New Roman"/>
          <w:b/>
          <w:bCs/>
          <w:lang w:val="ro-RO"/>
        </w:rPr>
        <w:t>.</w:t>
      </w:r>
      <w:r w:rsidR="00AC575C" w:rsidRPr="00241897">
        <w:rPr>
          <w:rFonts w:ascii="Trebuchet MS" w:hAnsi="Trebuchet MS" w:cs="Times New Roman"/>
          <w:b/>
          <w:bCs/>
          <w:lang w:val="ro-RO"/>
        </w:rPr>
        <w:tab/>
        <w:t>DESF</w:t>
      </w:r>
      <w:r w:rsidR="00894973" w:rsidRPr="00241897">
        <w:rPr>
          <w:rFonts w:ascii="Trebuchet MS" w:hAnsi="Trebuchet MS" w:cs="Times New Roman"/>
          <w:b/>
          <w:bCs/>
          <w:lang w:val="ro-RO"/>
        </w:rPr>
        <w:t>ĂȘ</w:t>
      </w:r>
      <w:r w:rsidR="00AC575C" w:rsidRPr="00241897">
        <w:rPr>
          <w:rFonts w:ascii="Trebuchet MS" w:hAnsi="Trebuchet MS" w:cs="Times New Roman"/>
          <w:b/>
          <w:bCs/>
          <w:lang w:val="ro-RO"/>
        </w:rPr>
        <w:t>UR</w:t>
      </w:r>
      <w:r w:rsidR="00894973" w:rsidRPr="00241897">
        <w:rPr>
          <w:rFonts w:ascii="Trebuchet MS" w:hAnsi="Trebuchet MS" w:cs="Times New Roman"/>
          <w:b/>
          <w:bCs/>
          <w:lang w:val="ro-RO"/>
        </w:rPr>
        <w:t>Ă</w:t>
      </w:r>
      <w:r w:rsidR="00AC575C" w:rsidRPr="00241897">
        <w:rPr>
          <w:rFonts w:ascii="Trebuchet MS" w:hAnsi="Trebuchet MS" w:cs="Times New Roman"/>
          <w:b/>
          <w:bCs/>
          <w:lang w:val="ro-RO"/>
        </w:rPr>
        <w:t>TORUL</w:t>
      </w:r>
      <w:r w:rsidR="00D465D6" w:rsidRPr="00241897">
        <w:rPr>
          <w:rFonts w:ascii="Trebuchet MS" w:hAnsi="Trebuchet MS" w:cs="Times New Roman"/>
          <w:b/>
          <w:bCs/>
          <w:lang w:val="ro-RO"/>
        </w:rPr>
        <w:t xml:space="preserve"> mimim propus al</w:t>
      </w:r>
      <w:r w:rsidR="00AC575C" w:rsidRPr="00241897">
        <w:rPr>
          <w:rFonts w:ascii="Trebuchet MS" w:hAnsi="Trebuchet MS" w:cs="Times New Roman"/>
          <w:b/>
          <w:bCs/>
          <w:lang w:val="ro-RO"/>
        </w:rPr>
        <w:t xml:space="preserve"> EVENIMENTULUI</w:t>
      </w:r>
      <w:r w:rsidR="001315B3" w:rsidRPr="00241897">
        <w:rPr>
          <w:rFonts w:ascii="Trebuchet MS" w:hAnsi="Trebuchet MS" w:cs="Times New Roman"/>
          <w:b/>
          <w:bCs/>
          <w:lang w:val="ro-RO"/>
        </w:rPr>
        <w:t xml:space="preserve"> </w:t>
      </w:r>
      <w:r w:rsidR="00AC575C" w:rsidRPr="00241897">
        <w:rPr>
          <w:rFonts w:ascii="Trebuchet MS" w:hAnsi="Trebuchet MS" w:cs="Times New Roman"/>
          <w:b/>
          <w:bCs/>
          <w:lang w:val="ro-RO"/>
        </w:rPr>
        <w:t xml:space="preserve"> </w:t>
      </w:r>
    </w:p>
    <w:p w14:paraId="515F4AEF" w14:textId="77777777" w:rsidR="00AC575C" w:rsidRPr="00241897" w:rsidRDefault="00AC575C" w:rsidP="00742B13">
      <w:pPr>
        <w:jc w:val="both"/>
        <w:rPr>
          <w:rFonts w:ascii="Trebuchet MS" w:hAnsi="Trebuchet MS" w:cs="Times New Roman"/>
          <w:lang w:val="ro-RO"/>
        </w:rPr>
      </w:pPr>
    </w:p>
    <w:p w14:paraId="4FCAA1A4" w14:textId="166F5C31" w:rsidR="00AC575C" w:rsidRPr="00241897" w:rsidRDefault="000C1DCF"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 xml:space="preserve">Evenimentul va cuprinde un program divers, cu accent pe tema centrală: promovarea meșteșugurilor și tradițiilor populare românești. </w:t>
      </w:r>
    </w:p>
    <w:p w14:paraId="7D8FFB87" w14:textId="09BF01CF" w:rsidR="00A90442" w:rsidRPr="00241897" w:rsidRDefault="000C1DCF"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 xml:space="preserve">Contractorul va asigura o gamă diversificată de activități, de artiști, ansambluri și evenimente, astfel încât să creeze  un spațiu liber de exprimare a valorilor tradiționale, un spațiu comun, deschis, accesibil tuturor cetățenilor și invitaților. </w:t>
      </w:r>
    </w:p>
    <w:p w14:paraId="269C83B2" w14:textId="707A6215" w:rsidR="00AC575C" w:rsidRPr="00241897" w:rsidRDefault="000C1DCF"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 xml:space="preserve">Evenimentul va prezenta tradițiile </w:t>
      </w:r>
      <w:r w:rsidR="00F30F6E">
        <w:rPr>
          <w:rFonts w:ascii="Trebuchet MS" w:hAnsi="Trebuchet MS" w:cs="Times New Roman"/>
          <w:lang w:val="ro-RO"/>
        </w:rPr>
        <w:t xml:space="preserve">românești </w:t>
      </w:r>
      <w:r w:rsidR="00410C35">
        <w:rPr>
          <w:rFonts w:ascii="Trebuchet MS" w:hAnsi="Trebuchet MS" w:cs="Times New Roman"/>
          <w:lang w:val="ro-RO"/>
        </w:rPr>
        <w:t>și</w:t>
      </w:r>
      <w:r w:rsidR="00AC575C" w:rsidRPr="00241897">
        <w:rPr>
          <w:rFonts w:ascii="Trebuchet MS" w:hAnsi="Trebuchet MS" w:cs="Times New Roman"/>
          <w:lang w:val="ro-RO"/>
        </w:rPr>
        <w:t xml:space="preserve"> prin folosirea tehnologiilor digitale moderne – tururi virtuale care să introducă publicul în atmosfera unor locuri din regiunile istorice românești, de referință pentru tema FESTIVALULUI.</w:t>
      </w:r>
    </w:p>
    <w:p w14:paraId="5D751ACE" w14:textId="71AC44E2" w:rsidR="00AC575C" w:rsidRPr="00241897" w:rsidRDefault="000C1DCF"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În contextul celebrării în acest an a 170 de ani de la nașterea marelui compozitor Ciprian Porumbescu, tradițiile din Moldova, zona în care s-a născut acesta, vor beneficia de o atentie sporită în cadrul FESTIVALULUI.</w:t>
      </w:r>
    </w:p>
    <w:p w14:paraId="0F3FC4FD" w14:textId="4534CC20" w:rsidR="000C1DCF" w:rsidRPr="00241897" w:rsidRDefault="000C1DCF" w:rsidP="00742B13">
      <w:pPr>
        <w:jc w:val="both"/>
        <w:rPr>
          <w:rFonts w:ascii="Trebuchet MS" w:hAnsi="Trebuchet MS" w:cs="Times New Roman"/>
          <w:lang w:val="ro-RO"/>
        </w:rPr>
      </w:pPr>
    </w:p>
    <w:p w14:paraId="33E91019" w14:textId="624C6872"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Ziua 1</w:t>
      </w:r>
      <w:r w:rsidR="000C1DCF" w:rsidRPr="00241897">
        <w:rPr>
          <w:rFonts w:ascii="Trebuchet MS" w:hAnsi="Trebuchet MS" w:cs="Times New Roman"/>
          <w:lang w:val="ro-RO"/>
        </w:rPr>
        <w:t>:</w:t>
      </w:r>
    </w:p>
    <w:p w14:paraId="0F1B4FE6"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Deschidere oficială</w:t>
      </w:r>
    </w:p>
    <w:p w14:paraId="25D4E29A" w14:textId="2AFE1C44"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Flash mob cu tineri care vor interpreta din creațiile lui Ciprian Porumbescu.</w:t>
      </w:r>
    </w:p>
    <w:p w14:paraId="730602B0"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 xml:space="preserve">Standuri de prezentare a meșterilor populari </w:t>
      </w:r>
    </w:p>
    <w:p w14:paraId="48A2047C"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lastRenderedPageBreak/>
        <w:t>Expoziții produse tradiționale</w:t>
      </w:r>
    </w:p>
    <w:p w14:paraId="0A92EE47"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 xml:space="preserve">Ateliere de lucru susținute de artiștii populari, jocuri, concursuri și activităţi pentru copii </w:t>
      </w:r>
    </w:p>
    <w:p w14:paraId="41CBDC7B"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Spectacol de dansuri şi cântece tradiţionale</w:t>
      </w:r>
    </w:p>
    <w:p w14:paraId="44D6277C" w14:textId="77777777" w:rsidR="00AC575C" w:rsidRPr="00241897" w:rsidRDefault="00AC575C" w:rsidP="00742B13">
      <w:pPr>
        <w:jc w:val="both"/>
        <w:rPr>
          <w:rFonts w:ascii="Trebuchet MS" w:hAnsi="Trebuchet MS" w:cs="Times New Roman"/>
          <w:lang w:val="ro-RO"/>
        </w:rPr>
      </w:pPr>
    </w:p>
    <w:p w14:paraId="66B5A0DA" w14:textId="284FBF6C"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Ziua a 2-a</w:t>
      </w:r>
      <w:r w:rsidR="000C1DCF" w:rsidRPr="00241897">
        <w:rPr>
          <w:rFonts w:ascii="Trebuchet MS" w:hAnsi="Trebuchet MS" w:cs="Times New Roman"/>
          <w:lang w:val="ro-RO"/>
        </w:rPr>
        <w:t>:</w:t>
      </w:r>
    </w:p>
    <w:p w14:paraId="60E8BF1C"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 xml:space="preserve">Standuri și ateliere de prezentare a meșterilor populari </w:t>
      </w:r>
    </w:p>
    <w:p w14:paraId="5BF86EEF" w14:textId="180CA2C1"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Expoziție și ateliere participative: olărit/cioplit în lemn/ cusut/țesut</w:t>
      </w:r>
      <w:r w:rsidR="005C4A1F" w:rsidRPr="00241897">
        <w:rPr>
          <w:rFonts w:ascii="Trebuchet MS" w:hAnsi="Trebuchet MS" w:cs="Times New Roman"/>
          <w:lang w:val="ro-RO"/>
        </w:rPr>
        <w:t xml:space="preserve"> etc.</w:t>
      </w:r>
    </w:p>
    <w:p w14:paraId="64C4B7E4" w14:textId="36FAC7AF"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Îmbinarea tradițiilor trecute cu stilul de viață actual, modern, prin amenajarea unei zone/stand/cameră, care să îmbine aceste elemente</w:t>
      </w:r>
    </w:p>
    <w:p w14:paraId="69CF8356" w14:textId="5CAE3C91"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Lecții de dans tradițional românesc, concursuri</w:t>
      </w:r>
    </w:p>
    <w:p w14:paraId="4E104DC7" w14:textId="22918C6B"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Concertul de referință, sustinut de un</w:t>
      </w:r>
      <w:r w:rsidR="006807B7">
        <w:rPr>
          <w:rFonts w:ascii="Trebuchet MS" w:hAnsi="Trebuchet MS" w:cs="Times New Roman"/>
          <w:lang w:val="ro-RO"/>
        </w:rPr>
        <w:t xml:space="preserve">ul sau mai mulți </w:t>
      </w:r>
      <w:r w:rsidRPr="00241897">
        <w:rPr>
          <w:rFonts w:ascii="Trebuchet MS" w:hAnsi="Trebuchet MS" w:cs="Times New Roman"/>
          <w:lang w:val="ro-RO"/>
        </w:rPr>
        <w:t>arti</w:t>
      </w:r>
      <w:r w:rsidR="001A28EC">
        <w:rPr>
          <w:rFonts w:ascii="Trebuchet MS" w:hAnsi="Trebuchet MS" w:cs="Times New Roman"/>
          <w:lang w:val="ro-RO"/>
        </w:rPr>
        <w:t>ș</w:t>
      </w:r>
      <w:r w:rsidRPr="00241897">
        <w:rPr>
          <w:rFonts w:ascii="Trebuchet MS" w:hAnsi="Trebuchet MS" w:cs="Times New Roman"/>
          <w:lang w:val="ro-RO"/>
        </w:rPr>
        <w:t>t</w:t>
      </w:r>
      <w:r w:rsidR="001A28EC">
        <w:rPr>
          <w:rFonts w:ascii="Trebuchet MS" w:hAnsi="Trebuchet MS" w:cs="Times New Roman"/>
          <w:lang w:val="ro-RO"/>
        </w:rPr>
        <w:t>i</w:t>
      </w:r>
      <w:r w:rsidRPr="00241897">
        <w:rPr>
          <w:rFonts w:ascii="Trebuchet MS" w:hAnsi="Trebuchet MS" w:cs="Times New Roman"/>
          <w:lang w:val="ro-RO"/>
        </w:rPr>
        <w:t xml:space="preserve"> din România </w:t>
      </w:r>
    </w:p>
    <w:p w14:paraId="6284ABE0"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Spectacol de dansuri şi cântece tradiţionale</w:t>
      </w:r>
    </w:p>
    <w:p w14:paraId="410388BB" w14:textId="77777777" w:rsidR="00AC575C" w:rsidRPr="00241897" w:rsidRDefault="00AC575C" w:rsidP="00742B13">
      <w:pPr>
        <w:jc w:val="both"/>
        <w:rPr>
          <w:rFonts w:ascii="Trebuchet MS" w:hAnsi="Trebuchet MS" w:cs="Times New Roman"/>
          <w:lang w:val="ro-RO"/>
        </w:rPr>
      </w:pPr>
    </w:p>
    <w:p w14:paraId="3FA13783"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Ziua a 3-a</w:t>
      </w:r>
    </w:p>
    <w:p w14:paraId="26DB84AB" w14:textId="77777777" w:rsidR="00AC575C" w:rsidRPr="00241897" w:rsidRDefault="00AC575C" w:rsidP="00742B13">
      <w:pPr>
        <w:jc w:val="both"/>
        <w:rPr>
          <w:rFonts w:ascii="Trebuchet MS" w:hAnsi="Trebuchet MS" w:cs="Times New Roman"/>
          <w:lang w:val="ro-RO"/>
        </w:rPr>
      </w:pPr>
    </w:p>
    <w:p w14:paraId="4E7D530F"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Lecții de  dans tradițional  românesc, concursuri.</w:t>
      </w:r>
    </w:p>
    <w:p w14:paraId="444A0246"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Parada portului tradiţional, cu accente moderne</w:t>
      </w:r>
    </w:p>
    <w:p w14:paraId="6646189C"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Mini spectacole de dansuri şi cântece tradiţionale în aer liber</w:t>
      </w:r>
    </w:p>
    <w:p w14:paraId="2A2B0911" w14:textId="77777777" w:rsidR="00AC575C" w:rsidRPr="00241897" w:rsidRDefault="00AC575C" w:rsidP="00742B13">
      <w:pPr>
        <w:jc w:val="both"/>
        <w:rPr>
          <w:rFonts w:ascii="Trebuchet MS" w:hAnsi="Trebuchet MS" w:cs="Times New Roman"/>
          <w:lang w:val="ro-RO"/>
        </w:rPr>
      </w:pPr>
    </w:p>
    <w:p w14:paraId="50079655" w14:textId="34F6D4A8"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Număr de participanţi</w:t>
      </w:r>
      <w:r w:rsidR="005A1A14" w:rsidRPr="00241897">
        <w:rPr>
          <w:rFonts w:ascii="Trebuchet MS" w:hAnsi="Trebuchet MS" w:cs="Times New Roman"/>
          <w:lang w:val="ro-RO"/>
        </w:rPr>
        <w:t>:</w:t>
      </w:r>
    </w:p>
    <w:p w14:paraId="4E1F2DD2" w14:textId="77777777" w:rsidR="00AC575C" w:rsidRPr="00241897" w:rsidRDefault="00AC575C" w:rsidP="00742B13">
      <w:pPr>
        <w:jc w:val="both"/>
        <w:rPr>
          <w:rFonts w:ascii="Trebuchet MS" w:hAnsi="Trebuchet MS" w:cs="Times New Roman"/>
          <w:lang w:val="ro-RO"/>
        </w:rPr>
      </w:pPr>
    </w:p>
    <w:p w14:paraId="1D2D9D32" w14:textId="77777777"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 xml:space="preserve">25 de artiști populari din România </w:t>
      </w:r>
    </w:p>
    <w:p w14:paraId="79F43AB6" w14:textId="3490E84D" w:rsidR="00AC575C" w:rsidRDefault="00AC575C" w:rsidP="00742B13">
      <w:pPr>
        <w:jc w:val="both"/>
        <w:rPr>
          <w:rFonts w:ascii="Trebuchet MS" w:hAnsi="Trebuchet MS" w:cs="Times New Roman"/>
          <w:lang w:val="ro-RO"/>
        </w:rPr>
      </w:pPr>
      <w:r w:rsidRPr="00241897">
        <w:rPr>
          <w:rFonts w:ascii="Trebuchet MS" w:hAnsi="Trebuchet MS" w:cs="Times New Roman"/>
          <w:lang w:val="ro-RO"/>
        </w:rPr>
        <w:t xml:space="preserve">5 meșteri populari din Republica Moldova </w:t>
      </w:r>
    </w:p>
    <w:p w14:paraId="362CA1EC" w14:textId="674F0015" w:rsidR="00533ACE" w:rsidRPr="00241897" w:rsidRDefault="00533ACE" w:rsidP="00742B13">
      <w:pPr>
        <w:jc w:val="both"/>
        <w:rPr>
          <w:rFonts w:ascii="Trebuchet MS" w:hAnsi="Trebuchet MS" w:cs="Times New Roman"/>
          <w:lang w:val="ro-RO"/>
        </w:rPr>
      </w:pPr>
      <w:r>
        <w:rPr>
          <w:rFonts w:ascii="Trebuchet MS" w:hAnsi="Trebuchet MS" w:cs="Times New Roman"/>
          <w:lang w:val="ro-RO"/>
        </w:rPr>
        <w:t>7 de momente artistice</w:t>
      </w:r>
      <w:r w:rsidR="00D066ED">
        <w:rPr>
          <w:rFonts w:ascii="Trebuchet MS" w:hAnsi="Trebuchet MS" w:cs="Times New Roman"/>
          <w:lang w:val="ro-RO"/>
        </w:rPr>
        <w:t xml:space="preserve"> a câte 10 minute</w:t>
      </w:r>
      <w:r w:rsidR="00845396">
        <w:rPr>
          <w:rFonts w:ascii="Trebuchet MS" w:hAnsi="Trebuchet MS" w:cs="Times New Roman"/>
          <w:lang w:val="ro-RO"/>
        </w:rPr>
        <w:t xml:space="preserve"> </w:t>
      </w:r>
    </w:p>
    <w:p w14:paraId="297D571F" w14:textId="77777777" w:rsidR="00AC575C" w:rsidRPr="00241897" w:rsidRDefault="00AC575C" w:rsidP="00742B13">
      <w:pPr>
        <w:jc w:val="both"/>
        <w:rPr>
          <w:rFonts w:ascii="Trebuchet MS" w:hAnsi="Trebuchet MS" w:cs="Times New Roman"/>
          <w:lang w:val="ro-RO"/>
        </w:rPr>
      </w:pPr>
    </w:p>
    <w:p w14:paraId="4884159B" w14:textId="4CDD06E5" w:rsidR="00AC575C" w:rsidRPr="00241897" w:rsidRDefault="00AC575C" w:rsidP="00742B13">
      <w:pPr>
        <w:jc w:val="both"/>
        <w:rPr>
          <w:rFonts w:ascii="Trebuchet MS" w:hAnsi="Trebuchet MS" w:cs="Times New Roman"/>
          <w:lang w:val="ro-RO"/>
        </w:rPr>
      </w:pPr>
      <w:r w:rsidRPr="00241897">
        <w:rPr>
          <w:rFonts w:ascii="Trebuchet MS" w:hAnsi="Trebuchet MS" w:cs="Times New Roman"/>
          <w:lang w:val="ro-RO"/>
        </w:rPr>
        <w:t>Num</w:t>
      </w:r>
      <w:r w:rsidR="00F80942" w:rsidRPr="00241897">
        <w:rPr>
          <w:rFonts w:ascii="Trebuchet MS" w:hAnsi="Trebuchet MS" w:cs="Times New Roman"/>
          <w:lang w:val="ro-RO"/>
        </w:rPr>
        <w:t>ă</w:t>
      </w:r>
      <w:r w:rsidRPr="00241897">
        <w:rPr>
          <w:rFonts w:ascii="Trebuchet MS" w:hAnsi="Trebuchet MS" w:cs="Times New Roman"/>
          <w:lang w:val="ro-RO"/>
        </w:rPr>
        <w:t xml:space="preserve">r de vizitatori atrași pe parcursul celor trei zile: </w:t>
      </w:r>
      <w:r w:rsidR="00F80942" w:rsidRPr="00241897">
        <w:rPr>
          <w:rFonts w:ascii="Trebuchet MS" w:hAnsi="Trebuchet MS" w:cs="Times New Roman"/>
          <w:lang w:val="ro-RO"/>
        </w:rPr>
        <w:t xml:space="preserve">minim </w:t>
      </w:r>
      <w:r w:rsidRPr="00241897">
        <w:rPr>
          <w:rFonts w:ascii="Trebuchet MS" w:hAnsi="Trebuchet MS" w:cs="Times New Roman"/>
          <w:lang w:val="ro-RO"/>
        </w:rPr>
        <w:t>8.000</w:t>
      </w:r>
      <w:r w:rsidR="00F80942" w:rsidRPr="00241897">
        <w:rPr>
          <w:rFonts w:ascii="Trebuchet MS" w:hAnsi="Trebuchet MS" w:cs="Times New Roman"/>
          <w:lang w:val="ro-RO"/>
        </w:rPr>
        <w:t xml:space="preserve"> de persoane</w:t>
      </w:r>
      <w:r w:rsidRPr="00241897">
        <w:rPr>
          <w:rFonts w:ascii="Trebuchet MS" w:hAnsi="Trebuchet MS" w:cs="Times New Roman"/>
          <w:lang w:val="ro-RO"/>
        </w:rPr>
        <w:t>.</w:t>
      </w:r>
      <w:r w:rsidR="0055684C">
        <w:rPr>
          <w:rFonts w:ascii="Trebuchet MS" w:hAnsi="Trebuchet MS" w:cs="Times New Roman"/>
          <w:lang w:val="ro-RO"/>
        </w:rPr>
        <w:t xml:space="preserve"> Organizatorul va face dovada numărului de participanți.</w:t>
      </w:r>
    </w:p>
    <w:p w14:paraId="6FB76BD8" w14:textId="77777777" w:rsidR="00AC575C" w:rsidRPr="00241897" w:rsidRDefault="00AC575C" w:rsidP="00742B13">
      <w:pPr>
        <w:jc w:val="both"/>
        <w:rPr>
          <w:rFonts w:ascii="Trebuchet MS" w:hAnsi="Trebuchet MS" w:cs="Times New Roman"/>
          <w:lang w:val="ro-RO"/>
        </w:rPr>
      </w:pPr>
    </w:p>
    <w:p w14:paraId="6AB141F1" w14:textId="3847E8EF" w:rsidR="00AC575C" w:rsidRPr="00241897" w:rsidRDefault="00646715" w:rsidP="00742B13">
      <w:pPr>
        <w:jc w:val="both"/>
        <w:rPr>
          <w:rFonts w:ascii="Trebuchet MS" w:hAnsi="Trebuchet MS" w:cs="Times New Roman"/>
          <w:b/>
          <w:bCs/>
          <w:lang w:val="ro-RO"/>
        </w:rPr>
      </w:pPr>
      <w:r w:rsidRPr="00241897">
        <w:rPr>
          <w:rFonts w:ascii="Trebuchet MS" w:hAnsi="Trebuchet MS" w:cs="Times New Roman"/>
          <w:b/>
          <w:bCs/>
          <w:lang w:val="ro-RO"/>
        </w:rPr>
        <w:t>6</w:t>
      </w:r>
      <w:r w:rsidR="00AC575C" w:rsidRPr="00241897">
        <w:rPr>
          <w:rFonts w:ascii="Trebuchet MS" w:hAnsi="Trebuchet MS" w:cs="Times New Roman"/>
          <w:b/>
          <w:bCs/>
          <w:lang w:val="ro-RO"/>
        </w:rPr>
        <w:t>.</w:t>
      </w:r>
      <w:r w:rsidR="00AC575C" w:rsidRPr="00241897">
        <w:rPr>
          <w:rFonts w:ascii="Trebuchet MS" w:hAnsi="Trebuchet MS" w:cs="Times New Roman"/>
          <w:b/>
          <w:bCs/>
          <w:lang w:val="ro-RO"/>
        </w:rPr>
        <w:tab/>
        <w:t>IDENTITATEA VIZUALĂ</w:t>
      </w:r>
      <w:r w:rsidR="005A1A14" w:rsidRPr="00241897">
        <w:rPr>
          <w:rFonts w:ascii="Trebuchet MS" w:hAnsi="Trebuchet MS" w:cs="Times New Roman"/>
          <w:b/>
          <w:bCs/>
          <w:lang w:val="ro-RO"/>
        </w:rPr>
        <w:t>:</w:t>
      </w:r>
    </w:p>
    <w:p w14:paraId="2D3B99C9" w14:textId="77777777" w:rsidR="00AC575C" w:rsidRPr="00241897" w:rsidRDefault="00AC575C" w:rsidP="00742B13">
      <w:pPr>
        <w:jc w:val="both"/>
        <w:rPr>
          <w:rFonts w:ascii="Trebuchet MS" w:hAnsi="Trebuchet MS" w:cs="Times New Roman"/>
          <w:lang w:val="ro-RO"/>
        </w:rPr>
      </w:pPr>
    </w:p>
    <w:p w14:paraId="628788B0" w14:textId="27065EF8"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Contractorul va respecta regulile de identitate vizuală impusă de Autoritatea Contractantă, publicată pe site-ul www.drrm.gov.ro</w:t>
      </w:r>
    </w:p>
    <w:p w14:paraId="0493AB85" w14:textId="77777777" w:rsidR="00AC575C" w:rsidRPr="00241897" w:rsidRDefault="00AC575C" w:rsidP="00742B13">
      <w:pPr>
        <w:jc w:val="both"/>
        <w:rPr>
          <w:rFonts w:ascii="Trebuchet MS" w:hAnsi="Trebuchet MS" w:cs="Times New Roman"/>
          <w:lang w:val="ro-RO"/>
        </w:rPr>
      </w:pPr>
    </w:p>
    <w:p w14:paraId="3027D027" w14:textId="1548A45D" w:rsidR="00AC575C" w:rsidRPr="00241897" w:rsidRDefault="00646715" w:rsidP="00742B13">
      <w:pPr>
        <w:jc w:val="both"/>
        <w:rPr>
          <w:rFonts w:ascii="Trebuchet MS" w:hAnsi="Trebuchet MS" w:cs="Times New Roman"/>
          <w:b/>
          <w:bCs/>
          <w:lang w:val="ro-RO"/>
        </w:rPr>
      </w:pPr>
      <w:r w:rsidRPr="00241897">
        <w:rPr>
          <w:rFonts w:ascii="Trebuchet MS" w:hAnsi="Trebuchet MS" w:cs="Times New Roman"/>
          <w:b/>
          <w:bCs/>
          <w:lang w:val="ro-RO"/>
        </w:rPr>
        <w:t>7</w:t>
      </w:r>
      <w:r w:rsidR="00AC575C" w:rsidRPr="00241897">
        <w:rPr>
          <w:rFonts w:ascii="Trebuchet MS" w:hAnsi="Trebuchet MS" w:cs="Times New Roman"/>
          <w:b/>
          <w:bCs/>
          <w:lang w:val="ro-RO"/>
        </w:rPr>
        <w:t>.</w:t>
      </w:r>
      <w:r w:rsidR="00AC575C" w:rsidRPr="00241897">
        <w:rPr>
          <w:rFonts w:ascii="Trebuchet MS" w:hAnsi="Trebuchet MS" w:cs="Times New Roman"/>
          <w:b/>
          <w:bCs/>
          <w:lang w:val="ro-RO"/>
        </w:rPr>
        <w:tab/>
        <w:t xml:space="preserve">PROMOVAREA EVENIMENTULUI </w:t>
      </w:r>
      <w:r w:rsidR="005A1A14" w:rsidRPr="00241897">
        <w:rPr>
          <w:rFonts w:ascii="Trebuchet MS" w:hAnsi="Trebuchet MS" w:cs="Times New Roman"/>
          <w:b/>
          <w:bCs/>
          <w:lang w:val="ro-RO"/>
        </w:rPr>
        <w:t>:</w:t>
      </w:r>
    </w:p>
    <w:p w14:paraId="026942E9" w14:textId="77777777" w:rsidR="00AC575C" w:rsidRPr="00241897" w:rsidRDefault="00AC575C" w:rsidP="00742B13">
      <w:pPr>
        <w:jc w:val="both"/>
        <w:rPr>
          <w:rFonts w:ascii="Trebuchet MS" w:hAnsi="Trebuchet MS" w:cs="Times New Roman"/>
          <w:lang w:val="ro-RO"/>
        </w:rPr>
      </w:pPr>
    </w:p>
    <w:p w14:paraId="64FFD122" w14:textId="400C9576"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Se vor asigura servicii de promovare a evenimentului, înainte, în timpul și după desfașurarea Festivalului. Vor fi difuzate clipuri de promovare, infoștiri, comunicate de presă și interviuri.</w:t>
      </w:r>
    </w:p>
    <w:p w14:paraId="4506EF13" w14:textId="0147B9FA" w:rsidR="00AC575C" w:rsidRPr="00241897" w:rsidRDefault="00AC575C" w:rsidP="005A1A14">
      <w:pPr>
        <w:pStyle w:val="ListParagraph"/>
        <w:numPr>
          <w:ilvl w:val="0"/>
          <w:numId w:val="20"/>
        </w:numPr>
        <w:ind w:left="0" w:firstLine="0"/>
        <w:jc w:val="both"/>
        <w:rPr>
          <w:rFonts w:ascii="Trebuchet MS" w:hAnsi="Trebuchet MS" w:cs="Times New Roman"/>
          <w:lang w:val="ro-RO"/>
        </w:rPr>
      </w:pPr>
      <w:r w:rsidRPr="00241897">
        <w:rPr>
          <w:rFonts w:ascii="Trebuchet MS" w:hAnsi="Trebuchet MS" w:cs="Times New Roman"/>
          <w:lang w:val="ro-RO"/>
        </w:rPr>
        <w:t>în mediul online: site-uri media și pe pagini din social media, plus paginile oficiale ale Contractantului</w:t>
      </w:r>
    </w:p>
    <w:p w14:paraId="360E910E" w14:textId="2EB1AE8C" w:rsidR="00AC575C" w:rsidRPr="00241897" w:rsidRDefault="00AC575C" w:rsidP="005A1A14">
      <w:pPr>
        <w:pStyle w:val="ListParagraph"/>
        <w:numPr>
          <w:ilvl w:val="0"/>
          <w:numId w:val="20"/>
        </w:numPr>
        <w:ind w:left="0" w:firstLine="0"/>
        <w:jc w:val="both"/>
        <w:rPr>
          <w:rFonts w:ascii="Trebuchet MS" w:hAnsi="Trebuchet MS" w:cs="Times New Roman"/>
          <w:lang w:val="ro-RO"/>
        </w:rPr>
      </w:pPr>
      <w:r w:rsidRPr="00241897">
        <w:rPr>
          <w:rFonts w:ascii="Trebuchet MS" w:hAnsi="Trebuchet MS" w:cs="Times New Roman"/>
          <w:lang w:val="ro-RO"/>
        </w:rPr>
        <w:t>în mass-media: radio, TV, site-uri de speciali</w:t>
      </w:r>
      <w:r w:rsidR="00E13DA3" w:rsidRPr="00241897">
        <w:rPr>
          <w:rFonts w:ascii="Trebuchet MS" w:hAnsi="Trebuchet MS" w:cs="Times New Roman"/>
          <w:lang w:val="ro-RO"/>
        </w:rPr>
        <w:t>t</w:t>
      </w:r>
      <w:r w:rsidRPr="00241897">
        <w:rPr>
          <w:rFonts w:ascii="Trebuchet MS" w:hAnsi="Trebuchet MS" w:cs="Times New Roman"/>
          <w:lang w:val="ro-RO"/>
        </w:rPr>
        <w:t>ate;</w:t>
      </w:r>
    </w:p>
    <w:p w14:paraId="67DFA82A" w14:textId="77777777" w:rsidR="00AC575C" w:rsidRPr="00241897" w:rsidRDefault="00AC575C" w:rsidP="00742B13">
      <w:pPr>
        <w:jc w:val="both"/>
        <w:rPr>
          <w:rFonts w:ascii="Trebuchet MS" w:hAnsi="Trebuchet MS" w:cs="Times New Roman"/>
          <w:lang w:val="ro-RO"/>
        </w:rPr>
      </w:pPr>
    </w:p>
    <w:p w14:paraId="0A434A8C" w14:textId="19F923B0" w:rsidR="00AC575C" w:rsidRPr="00241897" w:rsidRDefault="00646715" w:rsidP="00742B13">
      <w:pPr>
        <w:jc w:val="both"/>
        <w:rPr>
          <w:rFonts w:ascii="Trebuchet MS" w:hAnsi="Trebuchet MS" w:cs="Times New Roman"/>
          <w:b/>
          <w:bCs/>
          <w:lang w:val="ro-RO"/>
        </w:rPr>
      </w:pPr>
      <w:r w:rsidRPr="00241897">
        <w:rPr>
          <w:rFonts w:ascii="Trebuchet MS" w:hAnsi="Trebuchet MS" w:cs="Times New Roman"/>
          <w:b/>
          <w:bCs/>
          <w:lang w:val="ro-RO"/>
        </w:rPr>
        <w:t>8</w:t>
      </w:r>
      <w:r w:rsidR="00AC575C" w:rsidRPr="00241897">
        <w:rPr>
          <w:rFonts w:ascii="Trebuchet MS" w:hAnsi="Trebuchet MS" w:cs="Times New Roman"/>
          <w:b/>
          <w:bCs/>
          <w:lang w:val="ro-RO"/>
        </w:rPr>
        <w:t>.</w:t>
      </w:r>
      <w:r w:rsidR="00AC575C" w:rsidRPr="00241897">
        <w:rPr>
          <w:rFonts w:ascii="Trebuchet MS" w:hAnsi="Trebuchet MS" w:cs="Times New Roman"/>
          <w:b/>
          <w:bCs/>
          <w:lang w:val="ro-RO"/>
        </w:rPr>
        <w:tab/>
        <w:t xml:space="preserve">OBLIGAȚIILE OFERTANTULUI CARE VA DEVENI CONTRACTOR: </w:t>
      </w:r>
    </w:p>
    <w:p w14:paraId="528F96EE" w14:textId="77777777" w:rsidR="00AC575C" w:rsidRPr="00241897" w:rsidRDefault="00AC575C" w:rsidP="00742B13">
      <w:pPr>
        <w:jc w:val="both"/>
        <w:rPr>
          <w:rFonts w:ascii="Trebuchet MS" w:hAnsi="Trebuchet MS" w:cs="Times New Roman"/>
          <w:lang w:val="ro-RO"/>
        </w:rPr>
      </w:pPr>
    </w:p>
    <w:p w14:paraId="699DF988" w14:textId="6C3E929D" w:rsidR="00AC575C" w:rsidRPr="00241897" w:rsidRDefault="00835538"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Ofertantul devenit contractor răspunde de bun</w:t>
      </w:r>
      <w:r w:rsidR="006345C2">
        <w:rPr>
          <w:rFonts w:ascii="Trebuchet MS" w:hAnsi="Trebuchet MS" w:cs="Times New Roman"/>
          <w:lang w:val="ro-RO"/>
        </w:rPr>
        <w:t>a</w:t>
      </w:r>
      <w:r w:rsidR="00AC575C" w:rsidRPr="00241897">
        <w:rPr>
          <w:rFonts w:ascii="Trebuchet MS" w:hAnsi="Trebuchet MS" w:cs="Times New Roman"/>
          <w:lang w:val="ro-RO"/>
        </w:rPr>
        <w:t xml:space="preserve"> desfășurare a festivalului.</w:t>
      </w:r>
    </w:p>
    <w:p w14:paraId="63EF263F" w14:textId="5DE922B3" w:rsidR="00835538" w:rsidRPr="00241897" w:rsidRDefault="00835538" w:rsidP="00742B13">
      <w:pPr>
        <w:jc w:val="both"/>
        <w:rPr>
          <w:rFonts w:ascii="Trebuchet MS" w:hAnsi="Trebuchet MS" w:cs="Times New Roman"/>
          <w:lang w:val="ro-RO"/>
        </w:rPr>
      </w:pPr>
      <w:r w:rsidRPr="00241897">
        <w:rPr>
          <w:rFonts w:ascii="Trebuchet MS" w:hAnsi="Trebuchet MS" w:cs="Times New Roman"/>
          <w:lang w:val="ro-RO"/>
        </w:rPr>
        <w:tab/>
        <w:t xml:space="preserve">Ofertantul va întocmi o propunere de program, în care vor fi menționate toate detaliile referitoare la eveniment, precum și programul detaliat pe ore și zile cu variante privind artiștii/ansamblurile participante la festival, activitățile pentru </w:t>
      </w:r>
      <w:r w:rsidRPr="00241897">
        <w:rPr>
          <w:rFonts w:ascii="Trebuchet MS" w:hAnsi="Trebuchet MS" w:cs="Times New Roman"/>
          <w:lang w:val="ro-RO"/>
        </w:rPr>
        <w:lastRenderedPageBreak/>
        <w:t xml:space="preserve">copii și tineri propuse, precum și meșterii populari ce vor derula activități de tip „ateliere/ </w:t>
      </w:r>
      <w:r w:rsidR="004B6834" w:rsidRPr="00241897">
        <w:rPr>
          <w:rFonts w:ascii="Trebuchet MS" w:hAnsi="Trebuchet MS" w:cs="Times New Roman"/>
          <w:lang w:val="ro-RO"/>
        </w:rPr>
        <w:t>standuri</w:t>
      </w:r>
      <w:r w:rsidRPr="00241897">
        <w:rPr>
          <w:rFonts w:ascii="Trebuchet MS" w:hAnsi="Trebuchet MS" w:cs="Times New Roman"/>
          <w:lang w:val="ro-RO"/>
        </w:rPr>
        <w:t>”, un plan de promovare și mediatizare a festivalului</w:t>
      </w:r>
      <w:r w:rsidR="000016E9" w:rsidRPr="00241897">
        <w:rPr>
          <w:rFonts w:ascii="Trebuchet MS" w:hAnsi="Trebuchet MS" w:cs="Times New Roman"/>
          <w:lang w:val="ro-RO"/>
        </w:rPr>
        <w:t>.</w:t>
      </w:r>
    </w:p>
    <w:p w14:paraId="10DF9EAE" w14:textId="77777777" w:rsidR="00835538" w:rsidRPr="00241897" w:rsidRDefault="00835538" w:rsidP="00835538">
      <w:pPr>
        <w:numPr>
          <w:ilvl w:val="0"/>
          <w:numId w:val="26"/>
        </w:numPr>
        <w:spacing w:after="36" w:line="267" w:lineRule="auto"/>
        <w:ind w:hanging="360"/>
        <w:jc w:val="both"/>
        <w:rPr>
          <w:rFonts w:ascii="Trebuchet MS" w:hAnsi="Trebuchet MS" w:cs="Times New Roman"/>
          <w:lang w:val="ro-RO"/>
        </w:rPr>
      </w:pPr>
      <w:r w:rsidRPr="00241897">
        <w:rPr>
          <w:rFonts w:ascii="Trebuchet MS" w:hAnsi="Trebuchet MS" w:cs="Times New Roman"/>
          <w:lang w:val="ro-RO"/>
        </w:rPr>
        <w:t xml:space="preserve">toate dotările tehnice pentru realizarea prestațiilor artistice vor fi în concordanță cu dimensiunea spațiului pentru prestațiile artistice și se va ține cont că evenimentul se desfășoară în aer liber. </w:t>
      </w:r>
    </w:p>
    <w:p w14:paraId="1AC22BD5" w14:textId="77777777" w:rsidR="00AC56B3" w:rsidRPr="00241897" w:rsidRDefault="00835538" w:rsidP="00835538">
      <w:pPr>
        <w:numPr>
          <w:ilvl w:val="0"/>
          <w:numId w:val="26"/>
        </w:numPr>
        <w:spacing w:after="30" w:line="267" w:lineRule="auto"/>
        <w:ind w:hanging="360"/>
        <w:jc w:val="both"/>
        <w:rPr>
          <w:rFonts w:ascii="Trebuchet MS" w:hAnsi="Trebuchet MS" w:cs="Times New Roman"/>
          <w:lang w:val="ro-RO"/>
        </w:rPr>
      </w:pPr>
      <w:r w:rsidRPr="00241897">
        <w:rPr>
          <w:rFonts w:ascii="Trebuchet MS" w:hAnsi="Trebuchet MS" w:cs="Times New Roman"/>
          <w:lang w:val="ro-RO"/>
        </w:rPr>
        <w:t xml:space="preserve">ofertantul devenit contractor va face dovada deținerii sub orice formă (proprietate/contract de închiriere/leasing/angajament de punere la dispoziție) a echipamentelor; </w:t>
      </w:r>
    </w:p>
    <w:p w14:paraId="3DF66A22" w14:textId="77391719" w:rsidR="00835538" w:rsidRPr="00241897" w:rsidRDefault="00AC56B3" w:rsidP="00835538">
      <w:pPr>
        <w:numPr>
          <w:ilvl w:val="0"/>
          <w:numId w:val="26"/>
        </w:numPr>
        <w:spacing w:after="5" w:line="267" w:lineRule="auto"/>
        <w:ind w:hanging="360"/>
        <w:jc w:val="both"/>
        <w:rPr>
          <w:rFonts w:ascii="Trebuchet MS" w:hAnsi="Trebuchet MS" w:cs="Times New Roman"/>
          <w:lang w:val="ro-RO"/>
        </w:rPr>
      </w:pPr>
      <w:r w:rsidRPr="00241897">
        <w:rPr>
          <w:rFonts w:ascii="Trebuchet MS" w:hAnsi="Trebuchet MS" w:cs="Times New Roman"/>
          <w:lang w:val="ro-RO"/>
        </w:rPr>
        <w:t>o</w:t>
      </w:r>
      <w:r w:rsidR="00835538" w:rsidRPr="00241897">
        <w:rPr>
          <w:rFonts w:ascii="Trebuchet MS" w:hAnsi="Trebuchet MS" w:cs="Times New Roman"/>
          <w:lang w:val="ro-RO"/>
        </w:rPr>
        <w:t>perațiunile logistice premergătoare (amenajare spaţiu, montare scenă, asigurare toalete ecologice, amenajarea spaţiului de derulare a târgului mesteşugarilor etc.), din timpul şi de după finalizarea evenimentului (demontare scenă, sonorizare, lumini, etc) vor fi asigurate de către ofertant devenit contractor şi vor fi incluse în tariful ofertat</w:t>
      </w:r>
      <w:r w:rsidR="004B6834" w:rsidRPr="00241897">
        <w:rPr>
          <w:rFonts w:ascii="Trebuchet MS" w:hAnsi="Trebuchet MS" w:cs="Times New Roman"/>
          <w:lang w:val="ro-RO"/>
        </w:rPr>
        <w:t>;</w:t>
      </w:r>
    </w:p>
    <w:p w14:paraId="31527B16" w14:textId="6EDD283F" w:rsidR="00835538" w:rsidRPr="00241897" w:rsidRDefault="00AC56B3" w:rsidP="00835538">
      <w:pPr>
        <w:numPr>
          <w:ilvl w:val="0"/>
          <w:numId w:val="26"/>
        </w:numPr>
        <w:spacing w:after="5" w:line="267" w:lineRule="auto"/>
        <w:ind w:hanging="360"/>
        <w:jc w:val="both"/>
        <w:rPr>
          <w:rFonts w:ascii="Trebuchet MS" w:hAnsi="Trebuchet MS" w:cs="Times New Roman"/>
          <w:lang w:val="ro-RO"/>
        </w:rPr>
      </w:pPr>
      <w:r w:rsidRPr="00241897">
        <w:rPr>
          <w:rFonts w:ascii="Trebuchet MS" w:hAnsi="Trebuchet MS" w:cs="Times New Roman"/>
          <w:lang w:val="ro-RO"/>
        </w:rPr>
        <w:t>t</w:t>
      </w:r>
      <w:r w:rsidR="00835538" w:rsidRPr="00241897">
        <w:rPr>
          <w:rFonts w:ascii="Trebuchet MS" w:hAnsi="Trebuchet MS" w:cs="Times New Roman"/>
          <w:lang w:val="ro-RO"/>
        </w:rPr>
        <w:t>oate caracteristicile tehnice ale evenimentului vor fi prezentate prin depunerea unei oferte tehnice de către ofertant devenit contractor</w:t>
      </w:r>
      <w:r w:rsidR="004B6834" w:rsidRPr="00241897">
        <w:rPr>
          <w:rFonts w:ascii="Trebuchet MS" w:hAnsi="Trebuchet MS" w:cs="Times New Roman"/>
          <w:lang w:val="ro-RO"/>
        </w:rPr>
        <w:t>;</w:t>
      </w:r>
    </w:p>
    <w:p w14:paraId="775F9B35" w14:textId="77777777" w:rsidR="00835538" w:rsidRPr="00241897" w:rsidRDefault="00835538" w:rsidP="00835538">
      <w:pPr>
        <w:numPr>
          <w:ilvl w:val="0"/>
          <w:numId w:val="26"/>
        </w:numPr>
        <w:spacing w:after="29" w:line="267" w:lineRule="auto"/>
        <w:ind w:hanging="360"/>
        <w:jc w:val="both"/>
        <w:rPr>
          <w:rFonts w:ascii="Trebuchet MS" w:hAnsi="Trebuchet MS" w:cs="Times New Roman"/>
          <w:lang w:val="ro-RO"/>
        </w:rPr>
      </w:pPr>
      <w:r w:rsidRPr="00241897">
        <w:rPr>
          <w:rFonts w:ascii="Trebuchet MS" w:hAnsi="Trebuchet MS" w:cs="Times New Roman"/>
          <w:lang w:val="ro-RO"/>
        </w:rPr>
        <w:t xml:space="preserve">asigurarea pazei pe toată perioada desfăşurării festivalului, </w:t>
      </w:r>
    </w:p>
    <w:p w14:paraId="30F7633F" w14:textId="5C56FB06" w:rsidR="00835538" w:rsidRPr="00241897" w:rsidRDefault="00835538" w:rsidP="00835538">
      <w:pPr>
        <w:numPr>
          <w:ilvl w:val="0"/>
          <w:numId w:val="26"/>
        </w:numPr>
        <w:spacing w:after="5" w:line="267" w:lineRule="auto"/>
        <w:ind w:hanging="360"/>
        <w:jc w:val="both"/>
        <w:rPr>
          <w:rFonts w:ascii="Trebuchet MS" w:hAnsi="Trebuchet MS" w:cs="Times New Roman"/>
          <w:lang w:val="ro-RO"/>
        </w:rPr>
      </w:pPr>
      <w:r w:rsidRPr="00241897">
        <w:rPr>
          <w:rFonts w:ascii="Trebuchet MS" w:hAnsi="Trebuchet MS" w:cs="Times New Roman"/>
          <w:lang w:val="ro-RO"/>
        </w:rPr>
        <w:t xml:space="preserve">plata </w:t>
      </w:r>
      <w:r w:rsidR="00A86CD3">
        <w:rPr>
          <w:rFonts w:ascii="Trebuchet MS" w:hAnsi="Trebuchet MS" w:cs="Times New Roman"/>
          <w:lang w:val="ro-RO"/>
        </w:rPr>
        <w:t xml:space="preserve">remunerațiilor </w:t>
      </w:r>
      <w:r w:rsidRPr="00241897">
        <w:rPr>
          <w:rFonts w:ascii="Trebuchet MS" w:hAnsi="Trebuchet MS" w:cs="Times New Roman"/>
          <w:lang w:val="ro-RO"/>
        </w:rPr>
        <w:t>pentru artişti, ansambluri, meșteșugari</w:t>
      </w:r>
      <w:r w:rsidR="004B6834" w:rsidRPr="00241897">
        <w:rPr>
          <w:rFonts w:ascii="Trebuchet MS" w:hAnsi="Trebuchet MS" w:cs="Times New Roman"/>
          <w:lang w:val="ro-RO"/>
        </w:rPr>
        <w:t>;</w:t>
      </w:r>
    </w:p>
    <w:p w14:paraId="3149F402" w14:textId="74072A33" w:rsidR="00835538" w:rsidRPr="00241897" w:rsidRDefault="00835538" w:rsidP="004B6834">
      <w:pPr>
        <w:numPr>
          <w:ilvl w:val="0"/>
          <w:numId w:val="26"/>
        </w:numPr>
        <w:spacing w:after="5" w:line="267" w:lineRule="auto"/>
        <w:ind w:hanging="360"/>
        <w:jc w:val="both"/>
        <w:rPr>
          <w:rFonts w:ascii="Trebuchet MS" w:hAnsi="Trebuchet MS" w:cs="Times New Roman"/>
          <w:lang w:val="ro-RO"/>
        </w:rPr>
      </w:pPr>
      <w:r w:rsidRPr="00241897">
        <w:rPr>
          <w:rFonts w:ascii="Trebuchet MS" w:hAnsi="Trebuchet MS" w:cs="Times New Roman"/>
          <w:lang w:val="ro-RO"/>
        </w:rPr>
        <w:t>obţinerea drepturilor de autor, dacă e cazul</w:t>
      </w:r>
      <w:r w:rsidR="00AC56B3" w:rsidRPr="00241897">
        <w:rPr>
          <w:rFonts w:ascii="Trebuchet MS" w:hAnsi="Trebuchet MS" w:cs="Times New Roman"/>
          <w:lang w:val="ro-RO"/>
        </w:rPr>
        <w:t>;</w:t>
      </w:r>
    </w:p>
    <w:p w14:paraId="641E67EF" w14:textId="3FCF8AEE" w:rsidR="00AC56B3" w:rsidRPr="00241897" w:rsidRDefault="00835538" w:rsidP="00835538">
      <w:pPr>
        <w:numPr>
          <w:ilvl w:val="0"/>
          <w:numId w:val="26"/>
        </w:numPr>
        <w:spacing w:after="45" w:line="267" w:lineRule="auto"/>
        <w:ind w:hanging="360"/>
        <w:jc w:val="both"/>
        <w:rPr>
          <w:rFonts w:ascii="Trebuchet MS" w:hAnsi="Trebuchet MS" w:cs="Times New Roman"/>
          <w:lang w:val="ro-RO"/>
        </w:rPr>
      </w:pPr>
      <w:r w:rsidRPr="00241897">
        <w:rPr>
          <w:rFonts w:ascii="Trebuchet MS" w:hAnsi="Trebuchet MS" w:cs="Times New Roman"/>
          <w:lang w:val="ro-RO"/>
        </w:rPr>
        <w:t>asigurarea programului artistic și a infrastructurii și logisticii necesare</w:t>
      </w:r>
      <w:r w:rsidR="00AC56B3" w:rsidRPr="00241897">
        <w:rPr>
          <w:rFonts w:ascii="Trebuchet MS" w:hAnsi="Trebuchet MS" w:cs="Times New Roman"/>
          <w:lang w:val="ro-RO"/>
        </w:rPr>
        <w:t>;</w:t>
      </w:r>
    </w:p>
    <w:p w14:paraId="455B127F" w14:textId="77777777" w:rsidR="00AC56B3" w:rsidRPr="00241897" w:rsidRDefault="00AC56B3" w:rsidP="00AC56B3">
      <w:pPr>
        <w:pStyle w:val="ListParagraph"/>
        <w:numPr>
          <w:ilvl w:val="0"/>
          <w:numId w:val="26"/>
        </w:numPr>
        <w:ind w:left="450"/>
        <w:jc w:val="both"/>
        <w:rPr>
          <w:rFonts w:ascii="Trebuchet MS" w:eastAsia="Arial" w:hAnsi="Trebuchet MS" w:cs="Times New Roman"/>
          <w:lang w:val="ro-RO"/>
        </w:rPr>
      </w:pPr>
      <w:r w:rsidRPr="00241897">
        <w:rPr>
          <w:rFonts w:ascii="Trebuchet MS" w:hAnsi="Trebuchet MS" w:cs="Times New Roman"/>
          <w:lang w:val="ro-RO"/>
        </w:rPr>
        <w:t xml:space="preserve"> </w:t>
      </w:r>
      <w:r w:rsidR="00835538" w:rsidRPr="00241897">
        <w:rPr>
          <w:rFonts w:ascii="Trebuchet MS" w:hAnsi="Trebuchet MS" w:cs="Times New Roman"/>
          <w:lang w:val="ro-RO"/>
        </w:rPr>
        <w:t>organizarea activităților pentru tineri și copii.</w:t>
      </w:r>
    </w:p>
    <w:p w14:paraId="25F3F3A5" w14:textId="7197DBCF" w:rsidR="00AC56B3" w:rsidRPr="00241897" w:rsidRDefault="00AC56B3" w:rsidP="00AC56B3">
      <w:pPr>
        <w:pStyle w:val="ListParagraph"/>
        <w:numPr>
          <w:ilvl w:val="0"/>
          <w:numId w:val="26"/>
        </w:numPr>
        <w:ind w:left="450"/>
        <w:jc w:val="both"/>
        <w:rPr>
          <w:rFonts w:ascii="Trebuchet MS" w:eastAsia="Arial" w:hAnsi="Trebuchet MS" w:cs="Times New Roman"/>
          <w:lang w:val="ro-RO"/>
        </w:rPr>
      </w:pPr>
      <w:r w:rsidRPr="00241897">
        <w:rPr>
          <w:rFonts w:ascii="Trebuchet MS" w:hAnsi="Trebuchet MS" w:cs="Times New Roman"/>
          <w:lang w:val="ro-RO"/>
        </w:rPr>
        <w:t xml:space="preserve"> p</w:t>
      </w:r>
      <w:r w:rsidR="005C4A1F" w:rsidRPr="00241897">
        <w:rPr>
          <w:rFonts w:ascii="Trebuchet MS" w:hAnsi="Trebuchet MS" w:cs="Times New Roman"/>
          <w:lang w:val="ro-RO"/>
        </w:rPr>
        <w:t>rocurarea</w:t>
      </w:r>
      <w:r w:rsidR="00AC575C" w:rsidRPr="00241897">
        <w:rPr>
          <w:rFonts w:ascii="Trebuchet MS" w:hAnsi="Trebuchet MS" w:cs="Times New Roman"/>
          <w:lang w:val="ro-RO"/>
        </w:rPr>
        <w:t xml:space="preserve"> </w:t>
      </w:r>
      <w:r w:rsidR="005C4A1F" w:rsidRPr="00241897">
        <w:rPr>
          <w:rFonts w:ascii="Trebuchet MS" w:hAnsi="Trebuchet MS" w:cs="Times New Roman"/>
          <w:lang w:val="ro-RO"/>
        </w:rPr>
        <w:t>ș</w:t>
      </w:r>
      <w:r w:rsidR="00AC575C" w:rsidRPr="00241897">
        <w:rPr>
          <w:rFonts w:ascii="Trebuchet MS" w:hAnsi="Trebuchet MS" w:cs="Times New Roman"/>
          <w:lang w:val="ro-RO"/>
        </w:rPr>
        <w:t>i montarea standurilor/corturilor</w:t>
      </w:r>
      <w:r w:rsidR="005C4A1F" w:rsidRPr="00241897">
        <w:rPr>
          <w:rFonts w:ascii="Trebuchet MS" w:hAnsi="Trebuchet MS" w:cs="Times New Roman"/>
          <w:lang w:val="ro-RO"/>
        </w:rPr>
        <w:t>/căsuțelor</w:t>
      </w:r>
      <w:r w:rsidR="00AC575C" w:rsidRPr="00241897">
        <w:rPr>
          <w:rFonts w:ascii="Trebuchet MS" w:hAnsi="Trebuchet MS" w:cs="Times New Roman"/>
          <w:lang w:val="ro-RO"/>
        </w:rPr>
        <w:t xml:space="preserve"> meșterilor populari, participanți la eveniment ; Racordarea acestora la utilități</w:t>
      </w:r>
      <w:r w:rsidR="00045198" w:rsidRPr="00241897">
        <w:rPr>
          <w:rFonts w:ascii="Trebuchet MS" w:hAnsi="Trebuchet MS" w:cs="Times New Roman"/>
          <w:lang w:val="ro-RO"/>
        </w:rPr>
        <w:t xml:space="preserve"> </w:t>
      </w:r>
      <w:r w:rsidR="005C4A1F" w:rsidRPr="00241897">
        <w:rPr>
          <w:rFonts w:ascii="Trebuchet MS" w:hAnsi="Trebuchet MS" w:cs="Times New Roman"/>
          <w:lang w:val="ro-RO"/>
        </w:rPr>
        <w:t>(Generatoare pentru asigurarea consumului de energie electrică</w:t>
      </w:r>
      <w:r w:rsidR="00045198" w:rsidRPr="00241897">
        <w:rPr>
          <w:rFonts w:ascii="Trebuchet MS" w:hAnsi="Trebuchet MS" w:cs="Times New Roman"/>
          <w:lang w:val="ro-RO"/>
        </w:rPr>
        <w:t>,</w:t>
      </w:r>
      <w:r w:rsidR="00385A11">
        <w:rPr>
          <w:rFonts w:ascii="Trebuchet MS" w:hAnsi="Trebuchet MS" w:cs="Times New Roman"/>
          <w:lang w:val="ro-RO"/>
        </w:rPr>
        <w:t xml:space="preserve"> </w:t>
      </w:r>
      <w:r w:rsidR="004B6834" w:rsidRPr="00241897">
        <w:rPr>
          <w:rFonts w:ascii="Trebuchet MS" w:hAnsi="Trebuchet MS" w:cs="Times New Roman"/>
          <w:lang w:val="ro-RO"/>
        </w:rPr>
        <w:t>echipamente și obiecte necesare bunei desfășurări a evenimentului</w:t>
      </w:r>
      <w:r w:rsidR="005C4A1F" w:rsidRPr="00241897">
        <w:rPr>
          <w:rFonts w:ascii="Trebuchet MS" w:hAnsi="Trebuchet MS" w:cs="Times New Roman"/>
          <w:lang w:val="ro-RO"/>
        </w:rPr>
        <w:t>)</w:t>
      </w:r>
      <w:r w:rsidR="00F80942" w:rsidRPr="00241897">
        <w:rPr>
          <w:rFonts w:ascii="Trebuchet MS" w:hAnsi="Trebuchet MS" w:cs="Times New Roman"/>
          <w:lang w:val="ro-RO"/>
        </w:rPr>
        <w:t>.</w:t>
      </w:r>
      <w:r w:rsidR="00AC575C" w:rsidRPr="00241897">
        <w:rPr>
          <w:rFonts w:ascii="Trebuchet MS" w:hAnsi="Trebuchet MS" w:cs="Times New Roman"/>
          <w:lang w:val="ro-RO"/>
        </w:rPr>
        <w:t xml:space="preserve"> </w:t>
      </w:r>
    </w:p>
    <w:p w14:paraId="1E773626" w14:textId="7B455F2B" w:rsidR="00DE4ED6" w:rsidRPr="00241897" w:rsidRDefault="00AC56B3" w:rsidP="00DE4ED6">
      <w:pPr>
        <w:pStyle w:val="ListParagraph"/>
        <w:numPr>
          <w:ilvl w:val="0"/>
          <w:numId w:val="26"/>
        </w:numPr>
        <w:ind w:left="450"/>
        <w:jc w:val="both"/>
        <w:rPr>
          <w:rFonts w:ascii="Trebuchet MS" w:eastAsia="Arial" w:hAnsi="Trebuchet MS" w:cs="Times New Roman"/>
          <w:lang w:val="ro-RO"/>
        </w:rPr>
      </w:pPr>
      <w:r w:rsidRPr="00241897">
        <w:rPr>
          <w:rFonts w:ascii="Trebuchet MS" w:eastAsia="Arial" w:hAnsi="Trebuchet MS" w:cs="Times New Roman"/>
          <w:lang w:val="ro-RO"/>
        </w:rPr>
        <w:t xml:space="preserve"> </w:t>
      </w:r>
      <w:r w:rsidRPr="00241897">
        <w:rPr>
          <w:rFonts w:ascii="Trebuchet MS" w:hAnsi="Trebuchet MS" w:cs="Times New Roman"/>
          <w:lang w:val="ro-RO"/>
        </w:rPr>
        <w:t>i</w:t>
      </w:r>
      <w:r w:rsidR="00D465D6" w:rsidRPr="00241897">
        <w:rPr>
          <w:rFonts w:ascii="Trebuchet MS" w:hAnsi="Trebuchet MS" w:cs="Times New Roman"/>
          <w:lang w:val="ro-RO"/>
        </w:rPr>
        <w:t xml:space="preserve">dentificarea, contractarea și asigurarea serviciilor </w:t>
      </w:r>
      <w:r w:rsidR="00D21EB3" w:rsidRPr="00241897">
        <w:rPr>
          <w:rFonts w:ascii="Trebuchet MS" w:hAnsi="Trebuchet MS" w:cs="Times New Roman"/>
          <w:lang w:val="ro-RO"/>
        </w:rPr>
        <w:t>solicitate în caietul de sarcini.</w:t>
      </w:r>
    </w:p>
    <w:p w14:paraId="63B83137" w14:textId="55AB09EE" w:rsidR="00DE4ED6" w:rsidRPr="00241897" w:rsidRDefault="00DE4ED6" w:rsidP="00DE4ED6">
      <w:pPr>
        <w:pStyle w:val="ListParagraph"/>
        <w:numPr>
          <w:ilvl w:val="0"/>
          <w:numId w:val="26"/>
        </w:numPr>
        <w:ind w:left="450"/>
        <w:jc w:val="both"/>
        <w:rPr>
          <w:rFonts w:ascii="Trebuchet MS" w:eastAsia="Arial" w:hAnsi="Trebuchet MS" w:cs="Times New Roman"/>
          <w:lang w:val="ro-RO"/>
        </w:rPr>
      </w:pPr>
      <w:r w:rsidRPr="00241897">
        <w:rPr>
          <w:rFonts w:ascii="Trebuchet MS" w:hAnsi="Trebuchet MS" w:cs="Times New Roman"/>
          <w:lang w:val="ro-RO"/>
        </w:rPr>
        <w:t>a</w:t>
      </w:r>
      <w:r w:rsidR="00AC575C" w:rsidRPr="00241897">
        <w:rPr>
          <w:rFonts w:ascii="Trebuchet MS" w:hAnsi="Trebuchet MS" w:cs="Times New Roman"/>
          <w:lang w:val="ro-RO"/>
        </w:rPr>
        <w:t xml:space="preserve">sigurea serviciilor foto-video; </w:t>
      </w:r>
    </w:p>
    <w:p w14:paraId="62DA539D" w14:textId="1CAF53FF" w:rsidR="004A0FDC" w:rsidRPr="00241897" w:rsidRDefault="00DE4ED6" w:rsidP="004A0FDC">
      <w:pPr>
        <w:pStyle w:val="ListParagraph"/>
        <w:numPr>
          <w:ilvl w:val="0"/>
          <w:numId w:val="26"/>
        </w:numPr>
        <w:ind w:left="450"/>
        <w:jc w:val="both"/>
        <w:rPr>
          <w:rFonts w:ascii="Trebuchet MS" w:eastAsia="Arial" w:hAnsi="Trebuchet MS" w:cs="Times New Roman"/>
          <w:lang w:val="ro-RO"/>
        </w:rPr>
      </w:pPr>
      <w:r w:rsidRPr="00241897">
        <w:rPr>
          <w:rFonts w:ascii="Trebuchet MS" w:hAnsi="Trebuchet MS" w:cs="Times New Roman"/>
          <w:lang w:val="ro-RO"/>
        </w:rPr>
        <w:t>e</w:t>
      </w:r>
      <w:r w:rsidR="00AC575C" w:rsidRPr="00241897">
        <w:rPr>
          <w:rFonts w:ascii="Trebuchet MS" w:hAnsi="Trebuchet MS" w:cs="Times New Roman"/>
          <w:lang w:val="ro-RO"/>
        </w:rPr>
        <w:t>laboreaz</w:t>
      </w:r>
      <w:r w:rsidR="00A66A55" w:rsidRPr="00241897">
        <w:rPr>
          <w:rFonts w:ascii="Trebuchet MS" w:hAnsi="Trebuchet MS" w:cs="Times New Roman"/>
          <w:lang w:val="ro-RO"/>
        </w:rPr>
        <w:t>ă</w:t>
      </w:r>
      <w:r w:rsidR="00AC575C" w:rsidRPr="00241897">
        <w:rPr>
          <w:rFonts w:ascii="Trebuchet MS" w:hAnsi="Trebuchet MS" w:cs="Times New Roman"/>
          <w:lang w:val="ro-RO"/>
        </w:rPr>
        <w:t xml:space="preserve"> și aplică strategia de promovare și mediatizare;</w:t>
      </w:r>
    </w:p>
    <w:p w14:paraId="3CA587C4" w14:textId="3F4B75CE" w:rsidR="004A0FDC" w:rsidRPr="00241897" w:rsidRDefault="004A0FDC" w:rsidP="004A0FDC">
      <w:pPr>
        <w:pStyle w:val="ListParagraph"/>
        <w:numPr>
          <w:ilvl w:val="0"/>
          <w:numId w:val="26"/>
        </w:numPr>
        <w:ind w:left="450"/>
        <w:jc w:val="both"/>
        <w:rPr>
          <w:rFonts w:ascii="Trebuchet MS" w:hAnsi="Trebuchet MS" w:cs="Times New Roman"/>
          <w:lang w:val="ro-RO"/>
        </w:rPr>
      </w:pPr>
      <w:r w:rsidRPr="00241897">
        <w:rPr>
          <w:rFonts w:ascii="Trebuchet MS" w:hAnsi="Trebuchet MS" w:cs="Times New Roman"/>
          <w:lang w:val="ro-RO"/>
        </w:rPr>
        <w:t>asigurarea serviciilor conexe – salvare, pază, curățenie;</w:t>
      </w:r>
    </w:p>
    <w:p w14:paraId="71113830" w14:textId="3B310F4E" w:rsidR="004A0FDC" w:rsidRPr="00241897" w:rsidRDefault="004A0FDC" w:rsidP="004A0FDC">
      <w:pPr>
        <w:pStyle w:val="ListParagraph"/>
        <w:numPr>
          <w:ilvl w:val="0"/>
          <w:numId w:val="26"/>
        </w:numPr>
        <w:ind w:left="450"/>
        <w:jc w:val="both"/>
        <w:rPr>
          <w:rFonts w:ascii="Trebuchet MS" w:hAnsi="Trebuchet MS" w:cs="Times New Roman"/>
          <w:lang w:val="ro-RO"/>
        </w:rPr>
      </w:pPr>
      <w:r w:rsidRPr="00241897">
        <w:rPr>
          <w:rFonts w:ascii="Trebuchet MS" w:hAnsi="Trebuchet MS" w:cs="Times New Roman"/>
          <w:lang w:val="ro-RO"/>
        </w:rPr>
        <w:t>să asigure un număr de vizitatori atrași pe parcursul celor trei zile: minim 8.000 de persoane;</w:t>
      </w:r>
    </w:p>
    <w:p w14:paraId="7A76F397" w14:textId="02E6AC17" w:rsidR="004A0FDC" w:rsidRDefault="00DE4ED6" w:rsidP="00577EB2">
      <w:pPr>
        <w:pStyle w:val="ListParagraph"/>
        <w:numPr>
          <w:ilvl w:val="0"/>
          <w:numId w:val="26"/>
        </w:numPr>
        <w:ind w:left="450"/>
        <w:jc w:val="both"/>
        <w:rPr>
          <w:rFonts w:ascii="Trebuchet MS" w:hAnsi="Trebuchet MS" w:cs="Times New Roman"/>
          <w:lang w:val="ro-RO"/>
        </w:rPr>
      </w:pPr>
      <w:r w:rsidRPr="007F4067">
        <w:rPr>
          <w:rFonts w:ascii="Trebuchet MS" w:hAnsi="Trebuchet MS" w:cs="Times New Roman"/>
          <w:lang w:val="ro-RO"/>
        </w:rPr>
        <w:t>c</w:t>
      </w:r>
      <w:r w:rsidR="00AC575C" w:rsidRPr="007F4067">
        <w:rPr>
          <w:rFonts w:ascii="Trebuchet MS" w:hAnsi="Trebuchet MS" w:cs="Times New Roman"/>
          <w:lang w:val="ro-RO"/>
        </w:rPr>
        <w:t>oncepe și realizează pachetul vizual al evenimentului, cu respectarea elementelor de</w:t>
      </w:r>
      <w:r w:rsidR="007F4067">
        <w:rPr>
          <w:rFonts w:ascii="Trebuchet MS" w:hAnsi="Trebuchet MS" w:cs="Times New Roman"/>
          <w:lang w:val="ro-RO"/>
        </w:rPr>
        <w:t xml:space="preserve"> </w:t>
      </w:r>
      <w:r w:rsidR="00AC575C" w:rsidRPr="007F4067">
        <w:rPr>
          <w:rFonts w:ascii="Trebuchet MS" w:hAnsi="Trebuchet MS" w:cs="Times New Roman"/>
          <w:lang w:val="ro-RO"/>
        </w:rPr>
        <w:t>identitate vizuală ale Autorității Contracte (logo, invitaţii, materiale promovare eveniment,  concept grafic, bannere, afişe) și cu includerea promovării anului aniversar Ciprian Porumbescu</w:t>
      </w:r>
    </w:p>
    <w:p w14:paraId="6664ADF8" w14:textId="076620F9" w:rsidR="0074716F" w:rsidRDefault="0074716F" w:rsidP="00577EB2">
      <w:pPr>
        <w:pStyle w:val="ListParagraph"/>
        <w:numPr>
          <w:ilvl w:val="0"/>
          <w:numId w:val="26"/>
        </w:numPr>
        <w:ind w:left="450"/>
        <w:jc w:val="both"/>
        <w:rPr>
          <w:rFonts w:ascii="Trebuchet MS" w:hAnsi="Trebuchet MS" w:cs="Times New Roman"/>
          <w:lang w:val="ro-RO"/>
        </w:rPr>
      </w:pPr>
      <w:r>
        <w:rPr>
          <w:rFonts w:ascii="Trebuchet MS" w:hAnsi="Trebuchet MS" w:cs="Times New Roman"/>
          <w:lang w:val="ro-RO"/>
        </w:rPr>
        <w:t>asigură serviciile de transport, cazare și masă.</w:t>
      </w:r>
    </w:p>
    <w:p w14:paraId="740BB29E" w14:textId="6F10F3B2" w:rsidR="00435FD0" w:rsidRDefault="00403988" w:rsidP="00C015D2">
      <w:pPr>
        <w:pStyle w:val="ListParagraph"/>
        <w:numPr>
          <w:ilvl w:val="0"/>
          <w:numId w:val="26"/>
        </w:numPr>
        <w:jc w:val="both"/>
        <w:rPr>
          <w:rFonts w:ascii="Trebuchet MS" w:hAnsi="Trebuchet MS" w:cs="Times New Roman"/>
          <w:lang w:val="ro-RO"/>
        </w:rPr>
      </w:pPr>
      <w:r>
        <w:rPr>
          <w:rFonts w:ascii="Trebuchet MS" w:hAnsi="Trebuchet MS" w:cs="Times New Roman"/>
          <w:lang w:val="ro-RO"/>
        </w:rPr>
        <w:t>r</w:t>
      </w:r>
      <w:r w:rsidR="00C015D2">
        <w:rPr>
          <w:rFonts w:ascii="Trebuchet MS" w:hAnsi="Trebuchet MS" w:cs="Times New Roman"/>
          <w:lang w:val="ro-RO"/>
        </w:rPr>
        <w:t xml:space="preserve">espectă cu strictețe normele </w:t>
      </w:r>
      <w:r w:rsidR="00C6016A">
        <w:rPr>
          <w:rFonts w:ascii="Trebuchet MS" w:hAnsi="Trebuchet MS" w:cs="Times New Roman"/>
          <w:lang w:val="ro-RO"/>
        </w:rPr>
        <w:t>de tehnica securității muncii și paza contra incendiilor referitoare la specificul serviciilor pe care le execută la montarea, demontarea și pe tot parcursul prestației serviciului prestat.</w:t>
      </w:r>
    </w:p>
    <w:p w14:paraId="60FE0AED" w14:textId="5E6E3912" w:rsidR="00F04593" w:rsidRPr="00C015D2" w:rsidRDefault="00403988" w:rsidP="00C015D2">
      <w:pPr>
        <w:pStyle w:val="ListParagraph"/>
        <w:numPr>
          <w:ilvl w:val="0"/>
          <w:numId w:val="26"/>
        </w:numPr>
        <w:jc w:val="both"/>
        <w:rPr>
          <w:rFonts w:ascii="Trebuchet MS" w:hAnsi="Trebuchet MS" w:cs="Times New Roman"/>
          <w:lang w:val="ro-RO"/>
        </w:rPr>
      </w:pPr>
      <w:r>
        <w:rPr>
          <w:rFonts w:ascii="Trebuchet MS" w:hAnsi="Trebuchet MS" w:cs="Times New Roman"/>
          <w:lang w:val="ro-RO"/>
        </w:rPr>
        <w:t>l</w:t>
      </w:r>
      <w:r w:rsidR="00F04593">
        <w:rPr>
          <w:rFonts w:ascii="Trebuchet MS" w:hAnsi="Trebuchet MS" w:cs="Times New Roman"/>
          <w:lang w:val="ro-RO"/>
        </w:rPr>
        <w:t>a finalizarea serviciilor prestate, prestatorul va întocmi un raport detaliat asupra modului de desfășurare a evenimentului din care să reiasă modul de îndeplinire a prevederilor caietului de sarcini, raport însoțit de imagini foto relevante pentru întregul eveniment</w:t>
      </w:r>
      <w:r>
        <w:rPr>
          <w:rFonts w:ascii="Trebuchet MS" w:hAnsi="Trebuchet MS" w:cs="Times New Roman"/>
          <w:lang w:val="ro-RO"/>
        </w:rPr>
        <w:t>.</w:t>
      </w:r>
    </w:p>
    <w:p w14:paraId="644C81BF" w14:textId="77777777" w:rsidR="00AC575C" w:rsidRPr="00241897" w:rsidRDefault="00AC575C" w:rsidP="00742B13">
      <w:pPr>
        <w:jc w:val="both"/>
        <w:rPr>
          <w:rFonts w:ascii="Trebuchet MS" w:hAnsi="Trebuchet MS" w:cs="Times New Roman"/>
          <w:lang w:val="ro-RO"/>
        </w:rPr>
      </w:pPr>
    </w:p>
    <w:p w14:paraId="661A685B" w14:textId="77777777" w:rsidR="00AC575C" w:rsidRPr="00241897" w:rsidRDefault="00AC575C" w:rsidP="00742B13">
      <w:pPr>
        <w:jc w:val="both"/>
        <w:rPr>
          <w:rFonts w:ascii="Trebuchet MS" w:hAnsi="Trebuchet MS" w:cs="Times New Roman"/>
          <w:lang w:val="ro-RO"/>
        </w:rPr>
      </w:pPr>
    </w:p>
    <w:p w14:paraId="1E226173" w14:textId="15A6B534" w:rsidR="00AC575C" w:rsidRPr="00241897" w:rsidRDefault="00646715" w:rsidP="00742B13">
      <w:pPr>
        <w:jc w:val="both"/>
        <w:rPr>
          <w:rFonts w:ascii="Trebuchet MS" w:hAnsi="Trebuchet MS" w:cs="Times New Roman"/>
          <w:b/>
          <w:bCs/>
          <w:lang w:val="ro-RO"/>
        </w:rPr>
      </w:pPr>
      <w:r w:rsidRPr="00241897">
        <w:rPr>
          <w:rFonts w:ascii="Trebuchet MS" w:hAnsi="Trebuchet MS" w:cs="Times New Roman"/>
          <w:b/>
          <w:bCs/>
          <w:lang w:val="ro-RO"/>
        </w:rPr>
        <w:t>9</w:t>
      </w:r>
      <w:r w:rsidR="00AC575C" w:rsidRPr="00241897">
        <w:rPr>
          <w:rFonts w:ascii="Trebuchet MS" w:hAnsi="Trebuchet MS" w:cs="Times New Roman"/>
          <w:b/>
          <w:bCs/>
          <w:lang w:val="ro-RO"/>
        </w:rPr>
        <w:t xml:space="preserve">. </w:t>
      </w:r>
      <w:r w:rsidRPr="00241897">
        <w:rPr>
          <w:rFonts w:ascii="Trebuchet MS" w:hAnsi="Trebuchet MS" w:cs="Times New Roman"/>
          <w:b/>
          <w:bCs/>
          <w:lang w:val="ro-RO"/>
        </w:rPr>
        <w:tab/>
      </w:r>
      <w:r w:rsidR="00AC575C" w:rsidRPr="00241897">
        <w:rPr>
          <w:rFonts w:ascii="Trebuchet MS" w:hAnsi="Trebuchet MS" w:cs="Times New Roman"/>
          <w:b/>
          <w:bCs/>
          <w:lang w:val="ro-RO"/>
        </w:rPr>
        <w:t xml:space="preserve">CERINȚE TEHNICE PRIVIND PRESTAREA SERVICIILOR ÎN CADRUL CONTRACTULUI </w:t>
      </w:r>
      <w:r w:rsidR="005A1A14" w:rsidRPr="00241897">
        <w:rPr>
          <w:rFonts w:ascii="Trebuchet MS" w:hAnsi="Trebuchet MS" w:cs="Times New Roman"/>
          <w:b/>
          <w:bCs/>
          <w:lang w:val="ro-RO"/>
        </w:rPr>
        <w:t>:</w:t>
      </w:r>
    </w:p>
    <w:p w14:paraId="28012BF5" w14:textId="77777777" w:rsidR="00AC575C" w:rsidRPr="00241897" w:rsidRDefault="00AC575C" w:rsidP="00742B13">
      <w:pPr>
        <w:jc w:val="both"/>
        <w:rPr>
          <w:rFonts w:ascii="Trebuchet MS" w:hAnsi="Trebuchet MS" w:cs="Times New Roman"/>
          <w:lang w:val="ro-RO"/>
        </w:rPr>
      </w:pPr>
    </w:p>
    <w:p w14:paraId="50000BCD" w14:textId="5E8621D9"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Prioritizarea activităților și graficul de realizare a acestora se va întocmi conform contractului.</w:t>
      </w:r>
    </w:p>
    <w:p w14:paraId="2CD1A159" w14:textId="5ACD755F"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Comunicarea se va face în scris – pe mail, inclusiv aprobarea modificărilor ce pot interveni pe parcursul desfășurării contractului, în caz de forță majoră.</w:t>
      </w:r>
    </w:p>
    <w:p w14:paraId="0127A010" w14:textId="171C9ACD"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Ofertantul devenit contractor va nominaliza o echipă responsabilă de derularea contractului din partea sa, care va asigura contactul permanent cu reprezentanții Achizitorului.</w:t>
      </w:r>
    </w:p>
    <w:p w14:paraId="68343949" w14:textId="3F6B636B"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Ofertantul devenit contractor se obligă să aloce resursele necesare ducerii la îndeplinire în cele mai bune condiții a contractului.</w:t>
      </w:r>
    </w:p>
    <w:p w14:paraId="36869D8F" w14:textId="15D1DB83"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Achizitorul va desemna o persoană corespondentă, care va lucra în strânsă colaborare cu persoană desemnată de ofertantul devenit contractor.</w:t>
      </w:r>
    </w:p>
    <w:p w14:paraId="65573570" w14:textId="2EDEE9B0"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Ofertantul devenit contractor este responsabil pentru execuția la timp o obligațiilor contractuale și pentru calitatea serviciilor în conformitate cu caietul de sarcini.</w:t>
      </w:r>
    </w:p>
    <w:p w14:paraId="5DA9F642" w14:textId="772C779A"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Serviciile ce fac obiectul contractului vor fi prestate pe toată durata contractului, respectiv începând cu intrarea în efectivitate a contractului și până la finalizarea serviciilor</w:t>
      </w:r>
      <w:r w:rsidR="00E34C06" w:rsidRPr="00241897">
        <w:rPr>
          <w:rFonts w:ascii="Trebuchet MS" w:hAnsi="Trebuchet MS" w:cs="Times New Roman"/>
          <w:lang w:val="ro-RO"/>
        </w:rPr>
        <w:t>.</w:t>
      </w:r>
    </w:p>
    <w:p w14:paraId="5C592362" w14:textId="7D863105"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Ofertantul devenit contractor va informa în cel mai scurt timp persoana de contact desemnată de către achizitor cu privire la orice eveniment sau circumstanțe ce împiedică execuția contractului la timp.</w:t>
      </w:r>
    </w:p>
    <w:p w14:paraId="7FF40AF9" w14:textId="4B7A651A" w:rsidR="000F1562"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 xml:space="preserve">În executarea activităților ce fac obiectul contractului de servicii, ofertantul devenit contractor va respecta și se va supune tuturor legilor și reglementărilor în vigoare în România, precum și reglementărilor la nivelul Uniunii Europene aplicabile în România. </w:t>
      </w:r>
      <w:r w:rsidR="000F1562">
        <w:rPr>
          <w:rFonts w:ascii="Trebuchet MS" w:hAnsi="Trebuchet MS" w:cs="Times New Roman"/>
          <w:lang w:val="ro-RO"/>
        </w:rPr>
        <w:tab/>
      </w:r>
      <w:r w:rsidR="00FC4974">
        <w:rPr>
          <w:rFonts w:ascii="Trebuchet MS" w:hAnsi="Trebuchet MS" w:cs="Times New Roman"/>
          <w:lang w:val="ro-RO"/>
        </w:rPr>
        <w:t xml:space="preserve"> </w:t>
      </w:r>
    </w:p>
    <w:p w14:paraId="4804B329" w14:textId="77777777" w:rsidR="00AC575C" w:rsidRPr="00241897" w:rsidRDefault="00AC575C" w:rsidP="00742B13">
      <w:pPr>
        <w:jc w:val="both"/>
        <w:rPr>
          <w:rFonts w:ascii="Trebuchet MS" w:hAnsi="Trebuchet MS" w:cs="Times New Roman"/>
          <w:lang w:val="ro-RO"/>
        </w:rPr>
      </w:pPr>
    </w:p>
    <w:p w14:paraId="775A13AB" w14:textId="77777777" w:rsidR="00AC575C" w:rsidRPr="00241897" w:rsidRDefault="00AC575C" w:rsidP="00742B13">
      <w:pPr>
        <w:jc w:val="both"/>
        <w:rPr>
          <w:rFonts w:ascii="Trebuchet MS" w:hAnsi="Trebuchet MS" w:cs="Times New Roman"/>
          <w:lang w:val="ro-RO"/>
        </w:rPr>
      </w:pPr>
    </w:p>
    <w:p w14:paraId="55B176EA" w14:textId="1D103071" w:rsidR="00AC575C" w:rsidRPr="00241897" w:rsidRDefault="00AC575C" w:rsidP="00742B13">
      <w:pPr>
        <w:jc w:val="both"/>
        <w:rPr>
          <w:rFonts w:ascii="Trebuchet MS" w:hAnsi="Trebuchet MS" w:cs="Times New Roman"/>
          <w:b/>
          <w:bCs/>
          <w:lang w:val="ro-RO"/>
        </w:rPr>
      </w:pPr>
      <w:r w:rsidRPr="00241897">
        <w:rPr>
          <w:rFonts w:ascii="Trebuchet MS" w:hAnsi="Trebuchet MS" w:cs="Times New Roman"/>
          <w:b/>
          <w:bCs/>
          <w:lang w:val="ro-RO"/>
        </w:rPr>
        <w:t>1</w:t>
      </w:r>
      <w:r w:rsidR="00646715" w:rsidRPr="00241897">
        <w:rPr>
          <w:rFonts w:ascii="Trebuchet MS" w:hAnsi="Trebuchet MS" w:cs="Times New Roman"/>
          <w:b/>
          <w:bCs/>
          <w:lang w:val="ro-RO"/>
        </w:rPr>
        <w:t>0</w:t>
      </w:r>
      <w:r w:rsidRPr="00241897">
        <w:rPr>
          <w:rFonts w:ascii="Trebuchet MS" w:hAnsi="Trebuchet MS" w:cs="Times New Roman"/>
          <w:b/>
          <w:bCs/>
          <w:lang w:val="ro-RO"/>
        </w:rPr>
        <w:t>.</w:t>
      </w:r>
      <w:r w:rsidR="005A1A14" w:rsidRPr="00241897">
        <w:rPr>
          <w:rFonts w:ascii="Trebuchet MS" w:hAnsi="Trebuchet MS" w:cs="Times New Roman"/>
          <w:b/>
          <w:bCs/>
          <w:lang w:val="ro-RO"/>
        </w:rPr>
        <w:tab/>
        <w:t>MODALITĂȚI DE PLATĂ:</w:t>
      </w:r>
    </w:p>
    <w:p w14:paraId="5C4D7E3C" w14:textId="77777777" w:rsidR="005A1A14" w:rsidRPr="00241897" w:rsidRDefault="005A1A14" w:rsidP="00742B13">
      <w:pPr>
        <w:jc w:val="both"/>
        <w:rPr>
          <w:rFonts w:ascii="Trebuchet MS" w:hAnsi="Trebuchet MS" w:cs="Times New Roman"/>
          <w:color w:val="000000"/>
          <w:shd w:val="clear" w:color="auto" w:fill="FFFFFF"/>
          <w:lang w:val="ro-RO"/>
        </w:rPr>
      </w:pPr>
      <w:r w:rsidRPr="00241897">
        <w:rPr>
          <w:rFonts w:ascii="Trebuchet MS" w:hAnsi="Trebuchet MS" w:cs="Times New Roman"/>
          <w:color w:val="000000" w:themeColor="text1"/>
          <w:lang w:val="ro-RO"/>
        </w:rPr>
        <w:tab/>
      </w:r>
      <w:r w:rsidR="001256A9" w:rsidRPr="00241897">
        <w:rPr>
          <w:rFonts w:ascii="Trebuchet MS" w:hAnsi="Trebuchet MS" w:cs="Times New Roman"/>
          <w:color w:val="000000" w:themeColor="text1"/>
          <w:lang w:val="ro-RO"/>
        </w:rPr>
        <w:t xml:space="preserve">Plata se va efectua cu ordin de plată, în termen de 30 zile calendaristice de la </w:t>
      </w:r>
      <w:r w:rsidRPr="00241897">
        <w:rPr>
          <w:rFonts w:ascii="Trebuchet MS" w:hAnsi="Trebuchet MS" w:cs="Times New Roman"/>
          <w:bCs/>
          <w:lang w:val="ro-RO"/>
        </w:rPr>
        <w:t xml:space="preserve">de la data înregistrării facturii </w:t>
      </w:r>
      <w:r w:rsidRPr="00241897">
        <w:rPr>
          <w:rFonts w:ascii="Trebuchet MS" w:hAnsi="Trebuchet MS" w:cs="Times New Roman"/>
          <w:lang w:val="ro-RO"/>
        </w:rPr>
        <w:t xml:space="preserve">în </w:t>
      </w:r>
      <w:r w:rsidRPr="00241897">
        <w:rPr>
          <w:rFonts w:ascii="Trebuchet MS" w:hAnsi="Trebuchet MS" w:cs="Times New Roman"/>
          <w:color w:val="000000"/>
          <w:shd w:val="clear" w:color="auto" w:fill="FFFFFF"/>
          <w:lang w:val="ro-RO"/>
        </w:rPr>
        <w:t>sistemul național privind factura electronică RO e-Factura (Legea nr 139 din 17 mai 2022).</w:t>
      </w:r>
    </w:p>
    <w:p w14:paraId="47E6AFB1" w14:textId="77777777" w:rsidR="00D465D6" w:rsidRPr="00241897" w:rsidRDefault="005A1A14" w:rsidP="00742B13">
      <w:pPr>
        <w:jc w:val="both"/>
        <w:rPr>
          <w:rFonts w:ascii="Trebuchet MS" w:hAnsi="Trebuchet MS" w:cs="Times New Roman"/>
          <w:color w:val="000000" w:themeColor="text1"/>
          <w:lang w:val="ro-RO"/>
        </w:rPr>
      </w:pPr>
      <w:r w:rsidRPr="00241897">
        <w:rPr>
          <w:rFonts w:ascii="Trebuchet MS" w:hAnsi="Trebuchet MS" w:cs="Times New Roman"/>
          <w:color w:val="000000" w:themeColor="text1"/>
          <w:lang w:val="ro-RO"/>
        </w:rPr>
        <w:tab/>
      </w:r>
      <w:r w:rsidR="001256A9" w:rsidRPr="00241897">
        <w:rPr>
          <w:rFonts w:ascii="Trebuchet MS" w:hAnsi="Trebuchet MS" w:cs="Times New Roman"/>
          <w:color w:val="000000" w:themeColor="text1"/>
          <w:lang w:val="ro-RO"/>
        </w:rPr>
        <w:t xml:space="preserve">Plăţile se vor efectua în contul deschis de ofertantul declarat câştigător la Trezoreria Statului, conform prevederilor Ordonanţei Guvernului nr. 120/31.08.1999. </w:t>
      </w:r>
    </w:p>
    <w:p w14:paraId="496F2DC2" w14:textId="0206548F" w:rsidR="001256A9" w:rsidRPr="00241897" w:rsidRDefault="005A1A14" w:rsidP="00742B13">
      <w:pPr>
        <w:jc w:val="both"/>
        <w:rPr>
          <w:rFonts w:ascii="Trebuchet MS" w:hAnsi="Trebuchet MS" w:cs="Times New Roman"/>
          <w:color w:val="000000"/>
          <w:shd w:val="clear" w:color="auto" w:fill="FFFFFF"/>
          <w:lang w:val="ro-RO"/>
        </w:rPr>
      </w:pPr>
      <w:r w:rsidRPr="00241897">
        <w:rPr>
          <w:rFonts w:ascii="Trebuchet MS" w:hAnsi="Trebuchet MS" w:cs="Times New Roman"/>
          <w:color w:val="000000" w:themeColor="text1"/>
          <w:lang w:val="ro-RO"/>
        </w:rPr>
        <w:tab/>
      </w:r>
      <w:r w:rsidR="001256A9" w:rsidRPr="00241897">
        <w:rPr>
          <w:rFonts w:ascii="Trebuchet MS" w:hAnsi="Trebuchet MS" w:cs="Times New Roman"/>
          <w:color w:val="000000" w:themeColor="text1"/>
          <w:lang w:val="ro-RO"/>
        </w:rPr>
        <w:t>Nu se acorda avans la încheierea contractelor</w:t>
      </w:r>
      <w:r w:rsidRPr="00241897">
        <w:rPr>
          <w:rFonts w:ascii="Trebuchet MS" w:hAnsi="Trebuchet MS" w:cs="Times New Roman"/>
          <w:color w:val="000000" w:themeColor="text1"/>
          <w:lang w:val="ro-RO"/>
        </w:rPr>
        <w:t>.</w:t>
      </w:r>
    </w:p>
    <w:p w14:paraId="012FADFE" w14:textId="77777777" w:rsidR="001256A9" w:rsidRPr="00241897" w:rsidRDefault="001256A9" w:rsidP="00742B13">
      <w:pPr>
        <w:jc w:val="both"/>
        <w:rPr>
          <w:rFonts w:ascii="Trebuchet MS" w:hAnsi="Trebuchet MS" w:cs="Times New Roman"/>
          <w:color w:val="000000" w:themeColor="text1"/>
          <w:lang w:val="ro-RO"/>
        </w:rPr>
      </w:pPr>
    </w:p>
    <w:p w14:paraId="4F7E1BD1" w14:textId="7083D1CC" w:rsidR="00AC575C" w:rsidRPr="00241897" w:rsidRDefault="00AC575C" w:rsidP="00742B13">
      <w:pPr>
        <w:jc w:val="both"/>
        <w:rPr>
          <w:rFonts w:ascii="Trebuchet MS" w:hAnsi="Trebuchet MS" w:cs="Times New Roman"/>
          <w:b/>
          <w:bCs/>
          <w:lang w:val="ro-RO"/>
        </w:rPr>
      </w:pPr>
      <w:r w:rsidRPr="00241897">
        <w:rPr>
          <w:rFonts w:ascii="Trebuchet MS" w:hAnsi="Trebuchet MS" w:cs="Times New Roman"/>
          <w:b/>
          <w:bCs/>
          <w:lang w:val="ro-RO"/>
        </w:rPr>
        <w:t>1</w:t>
      </w:r>
      <w:r w:rsidR="00646715" w:rsidRPr="00241897">
        <w:rPr>
          <w:rFonts w:ascii="Trebuchet MS" w:hAnsi="Trebuchet MS" w:cs="Times New Roman"/>
          <w:b/>
          <w:bCs/>
          <w:lang w:val="ro-RO"/>
        </w:rPr>
        <w:t>1</w:t>
      </w:r>
      <w:r w:rsidRPr="00241897">
        <w:rPr>
          <w:rFonts w:ascii="Trebuchet MS" w:hAnsi="Trebuchet MS" w:cs="Times New Roman"/>
          <w:b/>
          <w:bCs/>
          <w:lang w:val="ro-RO"/>
        </w:rPr>
        <w:t>. PROPUNERE OFERTĂ FINANCIARĂ ȘI TEHNICĂ</w:t>
      </w:r>
      <w:r w:rsidR="005A1A14" w:rsidRPr="00241897">
        <w:rPr>
          <w:rFonts w:ascii="Trebuchet MS" w:hAnsi="Trebuchet MS" w:cs="Times New Roman"/>
          <w:b/>
          <w:bCs/>
          <w:lang w:val="ro-RO"/>
        </w:rPr>
        <w:t>:</w:t>
      </w:r>
    </w:p>
    <w:p w14:paraId="33FDF0BA" w14:textId="77777777" w:rsidR="00AC575C" w:rsidRPr="00241897" w:rsidRDefault="00AC575C" w:rsidP="00742B13">
      <w:pPr>
        <w:jc w:val="both"/>
        <w:rPr>
          <w:rFonts w:ascii="Trebuchet MS" w:hAnsi="Trebuchet MS" w:cs="Times New Roman"/>
          <w:lang w:val="ro-RO"/>
        </w:rPr>
      </w:pPr>
    </w:p>
    <w:p w14:paraId="3008D435" w14:textId="30FA6DF8"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D465D6" w:rsidRPr="00241897">
        <w:rPr>
          <w:rFonts w:ascii="Trebuchet MS" w:hAnsi="Trebuchet MS" w:cs="Times New Roman"/>
          <w:lang w:val="ro-RO"/>
        </w:rPr>
        <w:t>Formularul de ofertă</w:t>
      </w:r>
      <w:r w:rsidR="00AC575C" w:rsidRPr="00241897">
        <w:rPr>
          <w:rFonts w:ascii="Trebuchet MS" w:hAnsi="Trebuchet MS" w:cs="Times New Roman"/>
          <w:lang w:val="ro-RO"/>
        </w:rPr>
        <w:t xml:space="preserve"> va cuprinde valoarea contractului în lei (fără TVA). Prețul ofertei e ferm pe toată durata derulării contractului.</w:t>
      </w:r>
    </w:p>
    <w:p w14:paraId="12599DFC" w14:textId="666EE36B" w:rsidR="00D465D6" w:rsidRPr="00241897" w:rsidRDefault="00D465D6" w:rsidP="00742B13">
      <w:pPr>
        <w:jc w:val="both"/>
        <w:rPr>
          <w:rFonts w:ascii="Trebuchet MS" w:hAnsi="Trebuchet MS" w:cs="Times New Roman"/>
          <w:lang w:val="ro-RO"/>
        </w:rPr>
      </w:pPr>
      <w:r w:rsidRPr="00241897">
        <w:rPr>
          <w:rFonts w:ascii="Trebuchet MS" w:hAnsi="Trebuchet MS" w:cs="Times New Roman"/>
          <w:lang w:val="ro-RO"/>
        </w:rPr>
        <w:tab/>
        <w:t>Oferta financiară va detalia costurile pentru fiecare activitate propusă în prețuri fără tva, valoarea t.v.a. fiind detaliată pentru fiecare activitate în parte.</w:t>
      </w:r>
    </w:p>
    <w:p w14:paraId="5DC1B76A" w14:textId="471777D5" w:rsidR="00AC575C"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AC575C" w:rsidRPr="00241897">
        <w:rPr>
          <w:rFonts w:ascii="Trebuchet MS" w:hAnsi="Trebuchet MS" w:cs="Times New Roman"/>
          <w:lang w:val="ro-RO"/>
        </w:rPr>
        <w:t xml:space="preserve">Oferta tehnică: se </w:t>
      </w:r>
      <w:r w:rsidRPr="00241897">
        <w:rPr>
          <w:rFonts w:ascii="Trebuchet MS" w:hAnsi="Trebuchet MS" w:cs="Times New Roman"/>
          <w:lang w:val="ro-RO"/>
        </w:rPr>
        <w:t>va</w:t>
      </w:r>
      <w:r w:rsidR="00AC575C" w:rsidRPr="00241897">
        <w:rPr>
          <w:rFonts w:ascii="Trebuchet MS" w:hAnsi="Trebuchet MS" w:cs="Times New Roman"/>
          <w:lang w:val="ro-RO"/>
        </w:rPr>
        <w:t xml:space="preserve"> prezenta, conform caietului de sarcini, propuneri pentru toate activitățile prevăzute în caietul de sarcini, detaliile tehnice, pentru programul artistic – scenă, lumini, sonorizare, propunerile de activități pentru copii, propuneri pentru organizarea festivalului, zonarea, promovarea, cazare, artiști, ansambluri, meșteșugari. </w:t>
      </w:r>
    </w:p>
    <w:p w14:paraId="6A5CF8CC" w14:textId="6674C090" w:rsidR="00D465D6" w:rsidRPr="00241897" w:rsidRDefault="00D465D6" w:rsidP="00742B13">
      <w:pPr>
        <w:jc w:val="both"/>
        <w:rPr>
          <w:rFonts w:ascii="Trebuchet MS" w:hAnsi="Trebuchet MS" w:cs="Times New Roman"/>
          <w:lang w:val="ro-RO"/>
        </w:rPr>
      </w:pPr>
      <w:r w:rsidRPr="00241897">
        <w:rPr>
          <w:rFonts w:ascii="Trebuchet MS" w:hAnsi="Trebuchet MS" w:cs="Times New Roman"/>
          <w:lang w:val="ro-RO"/>
        </w:rPr>
        <w:t>Oferta tehnică:</w:t>
      </w:r>
    </w:p>
    <w:p w14:paraId="280C541B" w14:textId="5EB586F4" w:rsidR="00D465D6" w:rsidRPr="00241897" w:rsidRDefault="00D465D6" w:rsidP="00742B13">
      <w:pPr>
        <w:jc w:val="both"/>
        <w:rPr>
          <w:rFonts w:ascii="Trebuchet MS" w:hAnsi="Trebuchet MS" w:cs="Times New Roman"/>
          <w:lang w:val="ro-RO"/>
        </w:rPr>
      </w:pPr>
      <w:r w:rsidRPr="00241897">
        <w:rPr>
          <w:rFonts w:ascii="Trebuchet MS" w:hAnsi="Trebuchet MS" w:cs="Times New Roman"/>
          <w:lang w:val="ro-RO"/>
        </w:rPr>
        <w:lastRenderedPageBreak/>
        <w:tab/>
        <w:t>Operatorul își va prezenta viziunea asupra organizării festivalului cu corespondență directă a cerințelor minime din prezentul caiet de sarcini</w:t>
      </w:r>
    </w:p>
    <w:p w14:paraId="02BA2097" w14:textId="5E7A3615" w:rsidR="00467159" w:rsidRPr="00241897" w:rsidRDefault="00D465D6" w:rsidP="00742B13">
      <w:pPr>
        <w:jc w:val="both"/>
        <w:rPr>
          <w:rFonts w:ascii="Trebuchet MS" w:hAnsi="Trebuchet MS" w:cs="Times New Roman"/>
          <w:lang w:val="ro-RO"/>
        </w:rPr>
      </w:pPr>
      <w:r w:rsidRPr="00241897">
        <w:rPr>
          <w:rFonts w:ascii="Trebuchet MS" w:hAnsi="Trebuchet MS" w:cs="Times New Roman"/>
          <w:lang w:val="ro-RO"/>
        </w:rPr>
        <w:tab/>
        <w:t xml:space="preserve">Operatorul economic va trebui să </w:t>
      </w:r>
      <w:r w:rsidR="00467159" w:rsidRPr="00241897">
        <w:rPr>
          <w:rFonts w:ascii="Trebuchet MS" w:hAnsi="Trebuchet MS" w:cs="Times New Roman"/>
          <w:lang w:val="ro-RO"/>
        </w:rPr>
        <w:t>își completeze propunerea tehnică, astfel încât să fie facilă identificarea propunerilor sale cu cerințele minime din caietul de sarcinii pentru fiecare activitate propusă.</w:t>
      </w:r>
    </w:p>
    <w:p w14:paraId="0BBFED04" w14:textId="12F8E61A" w:rsidR="005A1A14" w:rsidRPr="00241897" w:rsidRDefault="00467159" w:rsidP="005A1A14">
      <w:pPr>
        <w:jc w:val="both"/>
        <w:rPr>
          <w:rFonts w:ascii="Trebuchet MS" w:hAnsi="Trebuchet MS" w:cs="Times New Roman"/>
          <w:lang w:val="ro-RO"/>
        </w:rPr>
      </w:pPr>
      <w:r w:rsidRPr="00241897">
        <w:rPr>
          <w:rFonts w:ascii="Trebuchet MS" w:hAnsi="Trebuchet MS" w:cs="Times New Roman"/>
          <w:lang w:val="ro-RO"/>
        </w:rPr>
        <w:tab/>
        <w:t>Toate activitățiile propuse vor fi detaliate într-un grafic de realizarea al acestora și al desfă</w:t>
      </w:r>
      <w:r w:rsidR="00AE2C70" w:rsidRPr="00241897">
        <w:rPr>
          <w:rFonts w:ascii="Trebuchet MS" w:hAnsi="Trebuchet MS" w:cs="Times New Roman"/>
          <w:lang w:val="ro-RO"/>
        </w:rPr>
        <w:t>ș</w:t>
      </w:r>
      <w:r w:rsidRPr="00241897">
        <w:rPr>
          <w:rFonts w:ascii="Trebuchet MS" w:hAnsi="Trebuchet MS" w:cs="Times New Roman"/>
          <w:lang w:val="ro-RO"/>
        </w:rPr>
        <w:t>urătorului zilnic</w:t>
      </w:r>
      <w:r w:rsidR="00AE2C70" w:rsidRPr="00241897">
        <w:rPr>
          <w:rFonts w:ascii="Trebuchet MS" w:hAnsi="Trebuchet MS" w:cs="Times New Roman"/>
          <w:lang w:val="ro-RO"/>
        </w:rPr>
        <w:t>,</w:t>
      </w:r>
      <w:r w:rsidRPr="00241897">
        <w:rPr>
          <w:rFonts w:ascii="Trebuchet MS" w:hAnsi="Trebuchet MS" w:cs="Times New Roman"/>
          <w:lang w:val="ro-RO"/>
        </w:rPr>
        <w:t xml:space="preserve"> </w:t>
      </w:r>
      <w:r w:rsidR="005A1A14" w:rsidRPr="00241897">
        <w:rPr>
          <w:rFonts w:ascii="Trebuchet MS" w:hAnsi="Trebuchet MS" w:cs="Times New Roman"/>
          <w:lang w:val="ro-RO"/>
        </w:rPr>
        <w:t>alte informații considerate semnificative pentru evaluarea corespunzătoare a propunerii tehnice.</w:t>
      </w:r>
    </w:p>
    <w:p w14:paraId="2E1D8452" w14:textId="29386F71" w:rsidR="00E8392F" w:rsidRPr="00241897" w:rsidRDefault="00AE2C70" w:rsidP="005A1A14">
      <w:pPr>
        <w:jc w:val="both"/>
        <w:rPr>
          <w:rFonts w:ascii="Trebuchet MS" w:hAnsi="Trebuchet MS" w:cs="Times New Roman"/>
          <w:lang w:val="ro-RO"/>
        </w:rPr>
      </w:pPr>
      <w:r w:rsidRPr="00241897">
        <w:rPr>
          <w:rFonts w:ascii="Trebuchet MS" w:hAnsi="Trebuchet MS" w:cs="Times New Roman"/>
          <w:lang w:val="ro-RO"/>
        </w:rPr>
        <w:tab/>
      </w:r>
      <w:r w:rsidR="005A1A14" w:rsidRPr="00241897">
        <w:rPr>
          <w:rFonts w:ascii="Trebuchet MS" w:hAnsi="Trebuchet MS" w:cs="Times New Roman"/>
          <w:lang w:val="ro-RO"/>
        </w:rPr>
        <w:t>Autoritatea contractantă va respinge ofertele care nu corespund cerințelor</w:t>
      </w:r>
      <w:r w:rsidR="00467159" w:rsidRPr="00241897">
        <w:rPr>
          <w:rFonts w:ascii="Trebuchet MS" w:hAnsi="Trebuchet MS" w:cs="Times New Roman"/>
          <w:lang w:val="ro-RO"/>
        </w:rPr>
        <w:t xml:space="preserve"> minime</w:t>
      </w:r>
      <w:r w:rsidR="005A1A14" w:rsidRPr="00241897">
        <w:rPr>
          <w:rFonts w:ascii="Trebuchet MS" w:hAnsi="Trebuchet MS" w:cs="Times New Roman"/>
          <w:lang w:val="ro-RO"/>
        </w:rPr>
        <w:t xml:space="preserve"> solicitate.</w:t>
      </w:r>
    </w:p>
    <w:p w14:paraId="23B15460" w14:textId="77777777" w:rsidR="005A1A14" w:rsidRPr="00241897" w:rsidRDefault="005A1A14" w:rsidP="00742B13">
      <w:pPr>
        <w:jc w:val="both"/>
        <w:rPr>
          <w:rFonts w:ascii="Trebuchet MS" w:hAnsi="Trebuchet MS" w:cs="Times New Roman"/>
          <w:lang w:val="ro-RO"/>
        </w:rPr>
      </w:pPr>
    </w:p>
    <w:p w14:paraId="727AF474" w14:textId="08DAF805" w:rsidR="00742B13" w:rsidRPr="00241897" w:rsidRDefault="00742B13" w:rsidP="00742B13">
      <w:pPr>
        <w:jc w:val="both"/>
        <w:rPr>
          <w:rFonts w:ascii="Trebuchet MS" w:hAnsi="Trebuchet MS" w:cs="Times New Roman"/>
          <w:b/>
          <w:bCs/>
          <w:lang w:val="ro-RO"/>
        </w:rPr>
      </w:pPr>
      <w:r w:rsidRPr="00241897">
        <w:rPr>
          <w:rFonts w:ascii="Trebuchet MS" w:hAnsi="Trebuchet MS" w:cs="Times New Roman"/>
          <w:b/>
          <w:bCs/>
          <w:lang w:val="ro-RO"/>
        </w:rPr>
        <w:t>1</w:t>
      </w:r>
      <w:r w:rsidR="00646715" w:rsidRPr="00241897">
        <w:rPr>
          <w:rFonts w:ascii="Trebuchet MS" w:hAnsi="Trebuchet MS" w:cs="Times New Roman"/>
          <w:b/>
          <w:bCs/>
          <w:lang w:val="ro-RO"/>
        </w:rPr>
        <w:t>2</w:t>
      </w:r>
      <w:r w:rsidRPr="00241897">
        <w:rPr>
          <w:rFonts w:ascii="Trebuchet MS" w:hAnsi="Trebuchet MS" w:cs="Times New Roman"/>
          <w:b/>
          <w:bCs/>
          <w:lang w:val="ro-RO"/>
        </w:rPr>
        <w:t>.</w:t>
      </w:r>
      <w:r w:rsidRPr="00241897">
        <w:rPr>
          <w:rFonts w:ascii="Trebuchet MS" w:hAnsi="Trebuchet MS" w:cs="Times New Roman"/>
          <w:b/>
          <w:bCs/>
          <w:lang w:val="ro-RO"/>
        </w:rPr>
        <w:tab/>
        <w:t>PRECIZĂRI FINALE</w:t>
      </w:r>
      <w:r w:rsidR="005A1A14" w:rsidRPr="00241897">
        <w:rPr>
          <w:rFonts w:ascii="Trebuchet MS" w:hAnsi="Trebuchet MS" w:cs="Times New Roman"/>
          <w:b/>
          <w:bCs/>
          <w:lang w:val="ro-RO"/>
        </w:rPr>
        <w:t>:</w:t>
      </w:r>
    </w:p>
    <w:p w14:paraId="7201024B" w14:textId="77777777" w:rsidR="00742B13" w:rsidRPr="00241897" w:rsidRDefault="00742B13" w:rsidP="00742B13">
      <w:pPr>
        <w:jc w:val="both"/>
        <w:rPr>
          <w:rFonts w:ascii="Trebuchet MS" w:hAnsi="Trebuchet MS" w:cs="Times New Roman"/>
          <w:lang w:val="ro-RO"/>
        </w:rPr>
      </w:pPr>
    </w:p>
    <w:p w14:paraId="2BC1F6B3" w14:textId="6F7376DD" w:rsidR="00742B13" w:rsidRPr="00241897" w:rsidRDefault="00816AEB" w:rsidP="00816AEB">
      <w:pPr>
        <w:jc w:val="both"/>
        <w:rPr>
          <w:rFonts w:ascii="Trebuchet MS" w:hAnsi="Trebuchet MS" w:cs="Times New Roman"/>
          <w:lang w:val="ro-RO"/>
        </w:rPr>
      </w:pPr>
      <w:r w:rsidRPr="00241897">
        <w:rPr>
          <w:rFonts w:ascii="Trebuchet MS" w:hAnsi="Trebuchet MS" w:cs="Times New Roman"/>
          <w:lang w:val="ro-RO"/>
        </w:rPr>
        <w:tab/>
      </w:r>
      <w:r w:rsidR="00742B13" w:rsidRPr="00241897">
        <w:rPr>
          <w:rFonts w:ascii="Trebuchet MS" w:hAnsi="Trebuchet MS" w:cs="Times New Roman"/>
          <w:lang w:val="ro-RO"/>
        </w:rPr>
        <w:t>Departamentul</w:t>
      </w:r>
      <w:r w:rsidRPr="00241897">
        <w:rPr>
          <w:rFonts w:ascii="Trebuchet MS" w:hAnsi="Trebuchet MS" w:cs="Times New Roman"/>
          <w:lang w:val="ro-RO"/>
        </w:rPr>
        <w:t xml:space="preserve"> </w:t>
      </w:r>
      <w:r w:rsidR="00742B13" w:rsidRPr="00241897">
        <w:rPr>
          <w:rFonts w:ascii="Trebuchet MS" w:hAnsi="Trebuchet MS" w:cs="Times New Roman"/>
          <w:lang w:val="ro-RO"/>
        </w:rPr>
        <w:t>pentru Relația</w:t>
      </w:r>
      <w:r w:rsidRPr="00241897">
        <w:rPr>
          <w:rFonts w:ascii="Trebuchet MS" w:hAnsi="Trebuchet MS" w:cs="Times New Roman"/>
          <w:lang w:val="ro-RO"/>
        </w:rPr>
        <w:t xml:space="preserve"> </w:t>
      </w:r>
      <w:r w:rsidR="00742B13" w:rsidRPr="00241897">
        <w:rPr>
          <w:rFonts w:ascii="Trebuchet MS" w:hAnsi="Trebuchet MS" w:cs="Times New Roman"/>
          <w:lang w:val="ro-RO"/>
        </w:rPr>
        <w:t>cu Republica Moldova, în calitate de autoritate contractantă, îşi rezervă dreptul de a respinge orice ofertă sau toate ofertele, în situaţia în care :</w:t>
      </w:r>
    </w:p>
    <w:p w14:paraId="4B2209D1" w14:textId="77777777"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1.</w:t>
      </w:r>
      <w:r w:rsidRPr="00241897">
        <w:rPr>
          <w:rFonts w:ascii="Trebuchet MS" w:hAnsi="Trebuchet MS" w:cs="Times New Roman"/>
          <w:lang w:val="ro-RO"/>
        </w:rPr>
        <w:tab/>
        <w:t>nu respectă prevederile legale în vigoare;</w:t>
      </w:r>
    </w:p>
    <w:p w14:paraId="73DF7A21" w14:textId="77777777"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2.</w:t>
      </w:r>
      <w:r w:rsidRPr="00241897">
        <w:rPr>
          <w:rFonts w:ascii="Trebuchet MS" w:hAnsi="Trebuchet MS" w:cs="Times New Roman"/>
          <w:lang w:val="ro-RO"/>
        </w:rPr>
        <w:tab/>
        <w:t>nu respectă prevederile prezentului caiet de sarcini .</w:t>
      </w:r>
    </w:p>
    <w:p w14:paraId="5F5D30B5" w14:textId="77777777"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3.</w:t>
      </w:r>
      <w:r w:rsidRPr="00241897">
        <w:rPr>
          <w:rFonts w:ascii="Trebuchet MS" w:hAnsi="Trebuchet MS" w:cs="Times New Roman"/>
          <w:lang w:val="ro-RO"/>
        </w:rPr>
        <w:tab/>
        <w:t>valorile prezentate de ofertanţi în oferte depăşesc pentru beneficiar valorile anterior estimate şi prevăzute în buget;</w:t>
      </w:r>
    </w:p>
    <w:p w14:paraId="15227F2D" w14:textId="77777777"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4.</w:t>
      </w:r>
      <w:r w:rsidRPr="00241897">
        <w:rPr>
          <w:rFonts w:ascii="Trebuchet MS" w:hAnsi="Trebuchet MS" w:cs="Times New Roman"/>
          <w:lang w:val="ro-RO"/>
        </w:rPr>
        <w:tab/>
        <w:t>valorile prezentate de ofertanţi în oferte sunt subevaluate din dorinţa de a câştiga contractul, în conformitate cu prevederile legale.</w:t>
      </w:r>
    </w:p>
    <w:p w14:paraId="677598A5" w14:textId="77777777" w:rsidR="00742B13" w:rsidRPr="00241897" w:rsidRDefault="00742B13" w:rsidP="00742B13">
      <w:pPr>
        <w:jc w:val="both"/>
        <w:rPr>
          <w:rFonts w:ascii="Trebuchet MS" w:hAnsi="Trebuchet MS" w:cs="Times New Roman"/>
          <w:lang w:val="ro-RO"/>
        </w:rPr>
      </w:pPr>
    </w:p>
    <w:p w14:paraId="256DCDBB" w14:textId="77777777" w:rsidR="00742B13" w:rsidRPr="00241897" w:rsidRDefault="00742B13" w:rsidP="00742B13">
      <w:pPr>
        <w:jc w:val="both"/>
        <w:rPr>
          <w:rFonts w:ascii="Trebuchet MS" w:hAnsi="Trebuchet MS" w:cs="Times New Roman"/>
          <w:lang w:val="ro-RO"/>
        </w:rPr>
      </w:pPr>
      <w:r w:rsidRPr="00241897">
        <w:rPr>
          <w:rFonts w:ascii="Trebuchet MS" w:hAnsi="Trebuchet MS" w:cs="Times New Roman"/>
          <w:lang w:val="ro-RO"/>
        </w:rPr>
        <w:tab/>
        <w:t>Prestatorul răspunde, conform reglementărilor legale, de păstrarea confidenţialităţii de către salariaţii săi, cu privire la orice informaţii, date, acte şi/sau fapte care constituie secret de serviciu de care vor lua la cunoştinţă în cadrul locului de muncă, în legătură cu activitatea Departamentului pentru Relația cu Republica Moldova, precum si a derulării contractului.</w:t>
      </w:r>
    </w:p>
    <w:p w14:paraId="679A0009" w14:textId="0F1EFAFC" w:rsidR="00742B13" w:rsidRPr="00241897" w:rsidRDefault="005A1A14" w:rsidP="00742B13">
      <w:pPr>
        <w:jc w:val="both"/>
        <w:rPr>
          <w:rFonts w:ascii="Trebuchet MS" w:hAnsi="Trebuchet MS" w:cs="Times New Roman"/>
          <w:lang w:val="ro-RO"/>
        </w:rPr>
      </w:pPr>
      <w:r w:rsidRPr="00241897">
        <w:rPr>
          <w:rFonts w:ascii="Trebuchet MS" w:hAnsi="Trebuchet MS" w:cs="Times New Roman"/>
          <w:lang w:val="ro-RO"/>
        </w:rPr>
        <w:tab/>
      </w:r>
      <w:r w:rsidR="00742B13" w:rsidRPr="00241897">
        <w:rPr>
          <w:rFonts w:ascii="Trebuchet MS" w:hAnsi="Trebuchet MS" w:cs="Times New Roman"/>
          <w:lang w:val="ro-RO"/>
        </w:rPr>
        <w:t>Datele cu caracter personal solicitate în prezenta procedură de achiziție publică sunt prelucrate în conformitate cu prevederile Regulamentului nr. 679/2016. Scopul prelucrării datelor cu caracter personal este cel stabilit de îndeplinirea obligațiilor instituite de legislația privind achizițiile publice, iar durata de prelucrare a acestora este perioada derulării procedurii de achiziție, cât și cea ulterioară acesteia, în conformitate cu actele normative în vigoare.</w:t>
      </w:r>
    </w:p>
    <w:p w14:paraId="4775202F" w14:textId="77777777" w:rsidR="00742B13" w:rsidRPr="00241897" w:rsidRDefault="00742B13" w:rsidP="00742B13">
      <w:pPr>
        <w:jc w:val="both"/>
        <w:rPr>
          <w:rFonts w:ascii="Trebuchet MS" w:hAnsi="Trebuchet MS" w:cs="Times New Roman"/>
          <w:lang w:val="ro-RO"/>
        </w:rPr>
      </w:pPr>
    </w:p>
    <w:p w14:paraId="110A2D91" w14:textId="14F19853" w:rsidR="001256A9" w:rsidRPr="00241897" w:rsidRDefault="0039105F" w:rsidP="00742B13">
      <w:pPr>
        <w:jc w:val="both"/>
        <w:rPr>
          <w:rFonts w:ascii="Trebuchet MS" w:hAnsi="Trebuchet MS" w:cs="Times New Roman"/>
          <w:b/>
          <w:bCs/>
          <w:lang w:val="ro-RO"/>
        </w:rPr>
      </w:pPr>
      <w:r w:rsidRPr="00241897">
        <w:rPr>
          <w:rFonts w:ascii="Trebuchet MS" w:hAnsi="Trebuchet MS" w:cs="Times New Roman"/>
          <w:b/>
          <w:bCs/>
          <w:lang w:val="ro-RO"/>
        </w:rPr>
        <w:t>1</w:t>
      </w:r>
      <w:r w:rsidR="00646715" w:rsidRPr="00241897">
        <w:rPr>
          <w:rFonts w:ascii="Trebuchet MS" w:hAnsi="Trebuchet MS" w:cs="Times New Roman"/>
          <w:b/>
          <w:bCs/>
          <w:lang w:val="ro-RO"/>
        </w:rPr>
        <w:t>3</w:t>
      </w:r>
      <w:r w:rsidRPr="00241897">
        <w:rPr>
          <w:rFonts w:ascii="Trebuchet MS" w:hAnsi="Trebuchet MS" w:cs="Times New Roman"/>
          <w:b/>
          <w:bCs/>
          <w:lang w:val="ro-RO"/>
        </w:rPr>
        <w:t>.</w:t>
      </w:r>
      <w:r w:rsidR="00B00D85" w:rsidRPr="00241897">
        <w:rPr>
          <w:rFonts w:ascii="Trebuchet MS" w:hAnsi="Trebuchet MS" w:cs="Times New Roman"/>
          <w:b/>
          <w:bCs/>
          <w:lang w:val="ro-RO"/>
        </w:rPr>
        <w:t>CRITERIUL DE ATRIBUIRE A</w:t>
      </w:r>
      <w:r w:rsidR="00AC7064" w:rsidRPr="00241897">
        <w:rPr>
          <w:rFonts w:ascii="Trebuchet MS" w:hAnsi="Trebuchet MS" w:cs="Times New Roman"/>
          <w:b/>
          <w:bCs/>
          <w:lang w:val="ro-RO"/>
        </w:rPr>
        <w:t>L</w:t>
      </w:r>
      <w:r w:rsidR="00B00D85" w:rsidRPr="00241897">
        <w:rPr>
          <w:rFonts w:ascii="Trebuchet MS" w:hAnsi="Trebuchet MS" w:cs="Times New Roman"/>
          <w:b/>
          <w:bCs/>
          <w:lang w:val="ro-RO"/>
        </w:rPr>
        <w:t xml:space="preserve"> OFERTEI C</w:t>
      </w:r>
      <w:r w:rsidR="00B00D85" w:rsidRPr="00241897">
        <w:rPr>
          <w:rFonts w:ascii="Calibri" w:hAnsi="Calibri" w:cs="Calibri"/>
          <w:b/>
          <w:bCs/>
          <w:lang w:val="ro-RO"/>
        </w:rPr>
        <w:t>Ȃ</w:t>
      </w:r>
      <w:r w:rsidR="00B00D85" w:rsidRPr="00241897">
        <w:rPr>
          <w:rFonts w:ascii="Trebuchet MS" w:hAnsi="Trebuchet MS" w:cs="Trebuchet MS"/>
          <w:b/>
          <w:bCs/>
          <w:lang w:val="ro-RO"/>
        </w:rPr>
        <w:t>Ș</w:t>
      </w:r>
      <w:r w:rsidR="00B00D85" w:rsidRPr="00241897">
        <w:rPr>
          <w:rFonts w:ascii="Trebuchet MS" w:hAnsi="Trebuchet MS" w:cs="Times New Roman"/>
          <w:b/>
          <w:bCs/>
          <w:lang w:val="ro-RO"/>
        </w:rPr>
        <w:t>TIG</w:t>
      </w:r>
      <w:r w:rsidR="00B00D85" w:rsidRPr="00241897">
        <w:rPr>
          <w:rFonts w:ascii="Trebuchet MS" w:hAnsi="Trebuchet MS" w:cs="Trebuchet MS"/>
          <w:b/>
          <w:bCs/>
          <w:lang w:val="ro-RO"/>
        </w:rPr>
        <w:t>Ă</w:t>
      </w:r>
      <w:r w:rsidR="00B00D85" w:rsidRPr="00241897">
        <w:rPr>
          <w:rFonts w:ascii="Trebuchet MS" w:hAnsi="Trebuchet MS" w:cs="Times New Roman"/>
          <w:b/>
          <w:bCs/>
          <w:lang w:val="ro-RO"/>
        </w:rPr>
        <w:t>TOARE</w:t>
      </w:r>
      <w:r w:rsidR="00742B13" w:rsidRPr="00241897">
        <w:rPr>
          <w:rFonts w:ascii="Trebuchet MS" w:hAnsi="Trebuchet MS" w:cs="Times New Roman"/>
          <w:b/>
          <w:bCs/>
          <w:lang w:val="ro-RO"/>
        </w:rPr>
        <w:t>:</w:t>
      </w:r>
    </w:p>
    <w:p w14:paraId="63E3519E" w14:textId="77777777" w:rsidR="00742B13" w:rsidRPr="00241897" w:rsidRDefault="00742B13" w:rsidP="00742B13">
      <w:pPr>
        <w:jc w:val="both"/>
        <w:rPr>
          <w:rFonts w:ascii="Trebuchet MS" w:hAnsi="Trebuchet MS" w:cs="Times New Roman"/>
          <w:lang w:val="ro-RO"/>
        </w:rPr>
      </w:pPr>
    </w:p>
    <w:p w14:paraId="304BD573" w14:textId="204BA51E" w:rsidR="00B00D85" w:rsidRPr="00241897" w:rsidRDefault="00B00D85" w:rsidP="00742B13">
      <w:pPr>
        <w:jc w:val="both"/>
        <w:rPr>
          <w:rFonts w:ascii="Trebuchet MS" w:hAnsi="Trebuchet MS" w:cs="Times New Roman"/>
          <w:lang w:val="ro-RO"/>
        </w:rPr>
      </w:pPr>
      <w:r w:rsidRPr="00241897">
        <w:rPr>
          <w:rFonts w:ascii="Trebuchet MS" w:hAnsi="Trebuchet MS" w:cs="Times New Roman"/>
          <w:b/>
          <w:lang w:val="ro-RO"/>
        </w:rPr>
        <w:t xml:space="preserve">1. </w:t>
      </w:r>
      <w:r w:rsidRPr="00241897">
        <w:rPr>
          <w:rFonts w:ascii="Trebuchet MS" w:hAnsi="Trebuchet MS" w:cs="Times New Roman"/>
          <w:lang w:val="ro-RO" w:eastAsia="ro-RO"/>
        </w:rPr>
        <w:t xml:space="preserve">Criteriul de atribuire a contractului, , este: </w:t>
      </w:r>
      <w:r w:rsidRPr="00241897">
        <w:rPr>
          <w:rFonts w:ascii="Trebuchet MS" w:hAnsi="Trebuchet MS" w:cs="Times New Roman"/>
          <w:b/>
          <w:lang w:val="ro-RO" w:eastAsia="ro-RO"/>
        </w:rPr>
        <w:t>cel mai bun raport calitate-preţ.</w:t>
      </w:r>
    </w:p>
    <w:p w14:paraId="6848745E" w14:textId="436F259A" w:rsidR="00B00D85" w:rsidRPr="00241897" w:rsidRDefault="00B00D85" w:rsidP="00742B13">
      <w:pPr>
        <w:tabs>
          <w:tab w:val="left" w:pos="425"/>
        </w:tabs>
        <w:jc w:val="both"/>
        <w:rPr>
          <w:rFonts w:ascii="Trebuchet MS" w:hAnsi="Trebuchet MS" w:cs="Times New Roman"/>
          <w:lang w:val="ro-RO"/>
        </w:rPr>
      </w:pPr>
      <w:r w:rsidRPr="00241897">
        <w:rPr>
          <w:rFonts w:ascii="Trebuchet MS" w:hAnsi="Trebuchet MS" w:cs="Times New Roman"/>
          <w:b/>
          <w:lang w:val="ro-RO" w:eastAsia="ro-RO"/>
        </w:rPr>
        <w:t>2.</w:t>
      </w:r>
      <w:r w:rsidRPr="00241897">
        <w:rPr>
          <w:rFonts w:ascii="Trebuchet MS" w:hAnsi="Trebuchet MS" w:cs="Times New Roman"/>
          <w:lang w:val="ro-RO" w:eastAsia="ro-RO"/>
        </w:rPr>
        <w:t xml:space="preserve"> </w:t>
      </w:r>
      <w:r w:rsidRPr="00241897">
        <w:rPr>
          <w:rFonts w:ascii="Trebuchet MS" w:hAnsi="Trebuchet MS" w:cs="Times New Roman"/>
          <w:lang w:val="ro-RO"/>
        </w:rPr>
        <w:t>Evaluarea ofertelor constă în acordarea, pentru fiecare ofert</w:t>
      </w:r>
      <w:r w:rsidR="00822299" w:rsidRPr="00241897">
        <w:rPr>
          <w:rFonts w:ascii="Trebuchet MS" w:hAnsi="Trebuchet MS" w:cs="Times New Roman"/>
          <w:lang w:val="ro-RO"/>
        </w:rPr>
        <w:t>ă</w:t>
      </w:r>
      <w:r w:rsidRPr="00241897">
        <w:rPr>
          <w:rFonts w:ascii="Trebuchet MS" w:hAnsi="Trebuchet MS" w:cs="Times New Roman"/>
          <w:lang w:val="ro-RO"/>
        </w:rPr>
        <w:t xml:space="preserve"> depus</w:t>
      </w:r>
      <w:r w:rsidRPr="00241897">
        <w:rPr>
          <w:rFonts w:ascii="Calibri" w:hAnsi="Calibri" w:cs="Calibri"/>
          <w:lang w:val="ro-RO"/>
        </w:rPr>
        <w:t>ặ</w:t>
      </w:r>
      <w:r w:rsidRPr="00241897">
        <w:rPr>
          <w:rFonts w:ascii="Trebuchet MS" w:hAnsi="Trebuchet MS" w:cs="Times New Roman"/>
          <w:lang w:val="ro-RO"/>
        </w:rPr>
        <w:t>, a unui punctaj rezultat din aplicarea algoritmului de calcul enun</w:t>
      </w:r>
      <w:r w:rsidR="00AC7064" w:rsidRPr="00241897">
        <w:rPr>
          <w:rFonts w:ascii="Trebuchet MS" w:hAnsi="Trebuchet MS" w:cs="Times New Roman"/>
          <w:lang w:val="ro-RO"/>
        </w:rPr>
        <w:t>ț</w:t>
      </w:r>
      <w:r w:rsidRPr="00241897">
        <w:rPr>
          <w:rFonts w:ascii="Trebuchet MS" w:hAnsi="Trebuchet MS" w:cs="Times New Roman"/>
          <w:lang w:val="ro-RO"/>
        </w:rPr>
        <w:t>at la art. 3 de mai jos.</w:t>
      </w:r>
    </w:p>
    <w:p w14:paraId="3EA520F3" w14:textId="0A337212" w:rsidR="00B00D85" w:rsidRPr="00241897" w:rsidRDefault="00B00D85" w:rsidP="00742B13">
      <w:pPr>
        <w:tabs>
          <w:tab w:val="left" w:pos="425"/>
        </w:tabs>
        <w:jc w:val="both"/>
        <w:rPr>
          <w:rFonts w:ascii="Trebuchet MS" w:hAnsi="Trebuchet MS" w:cs="Times New Roman"/>
          <w:lang w:val="ro-RO"/>
        </w:rPr>
      </w:pPr>
      <w:r w:rsidRPr="00241897">
        <w:rPr>
          <w:rFonts w:ascii="Trebuchet MS" w:hAnsi="Trebuchet MS" w:cs="Times New Roman"/>
          <w:b/>
          <w:lang w:val="ro-RO"/>
        </w:rPr>
        <w:t xml:space="preserve">3. </w:t>
      </w:r>
      <w:r w:rsidRPr="00241897">
        <w:rPr>
          <w:rFonts w:ascii="Trebuchet MS" w:hAnsi="Trebuchet MS" w:cs="Times New Roman"/>
          <w:lang w:val="ro-RO"/>
        </w:rPr>
        <w:t>Tabelul I, cuprinzând factorii de evaluare ai ofertelor și punctajul maxim ce poate fi acordat fiecărui factor, este următorul:</w:t>
      </w:r>
    </w:p>
    <w:p w14:paraId="5FEDEC35" w14:textId="77777777" w:rsidR="00B00D85" w:rsidRPr="00241897" w:rsidRDefault="00B00D85" w:rsidP="00742B13">
      <w:pPr>
        <w:tabs>
          <w:tab w:val="left" w:pos="425"/>
        </w:tabs>
        <w:ind w:left="418"/>
        <w:jc w:val="both"/>
        <w:rPr>
          <w:rFonts w:ascii="Trebuchet MS" w:hAnsi="Trebuchet MS" w:cs="Times New Roman"/>
          <w:b/>
          <w:i/>
          <w:lang w:val="ro-RO"/>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765"/>
        <w:gridCol w:w="3696"/>
      </w:tblGrid>
      <w:tr w:rsidR="00B00D85" w:rsidRPr="00241897" w14:paraId="56EE790A" w14:textId="77777777" w:rsidTr="00B00D85">
        <w:trPr>
          <w:trHeight w:val="570"/>
        </w:trPr>
        <w:tc>
          <w:tcPr>
            <w:tcW w:w="569" w:type="dxa"/>
            <w:tcBorders>
              <w:top w:val="single" w:sz="4" w:space="0" w:color="auto"/>
              <w:left w:val="single" w:sz="4" w:space="0" w:color="auto"/>
              <w:bottom w:val="single" w:sz="4" w:space="0" w:color="auto"/>
              <w:right w:val="single" w:sz="4" w:space="0" w:color="auto"/>
            </w:tcBorders>
            <w:hideMark/>
          </w:tcPr>
          <w:p w14:paraId="458B969A"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 xml:space="preserve">Nr. crt. </w:t>
            </w:r>
          </w:p>
        </w:tc>
        <w:tc>
          <w:tcPr>
            <w:tcW w:w="5135" w:type="dxa"/>
            <w:tcBorders>
              <w:top w:val="single" w:sz="4" w:space="0" w:color="auto"/>
              <w:left w:val="single" w:sz="4" w:space="0" w:color="auto"/>
              <w:bottom w:val="single" w:sz="4" w:space="0" w:color="auto"/>
              <w:right w:val="single" w:sz="4" w:space="0" w:color="auto"/>
            </w:tcBorders>
            <w:hideMark/>
          </w:tcPr>
          <w:p w14:paraId="171D7A9F"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 xml:space="preserve">Factori de evaluare </w:t>
            </w:r>
          </w:p>
        </w:tc>
        <w:tc>
          <w:tcPr>
            <w:tcW w:w="4011" w:type="dxa"/>
            <w:tcBorders>
              <w:top w:val="single" w:sz="4" w:space="0" w:color="auto"/>
              <w:left w:val="single" w:sz="4" w:space="0" w:color="auto"/>
              <w:bottom w:val="single" w:sz="4" w:space="0" w:color="auto"/>
              <w:right w:val="single" w:sz="4" w:space="0" w:color="auto"/>
            </w:tcBorders>
            <w:hideMark/>
          </w:tcPr>
          <w:p w14:paraId="60F5F615"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Punctaj maxim acordat (Număr puncte)</w:t>
            </w:r>
          </w:p>
        </w:tc>
      </w:tr>
      <w:tr w:rsidR="00B00D85" w:rsidRPr="00241897" w14:paraId="32BF7D75" w14:textId="77777777" w:rsidTr="00B00D85">
        <w:trPr>
          <w:trHeight w:val="300"/>
        </w:trPr>
        <w:tc>
          <w:tcPr>
            <w:tcW w:w="569" w:type="dxa"/>
            <w:tcBorders>
              <w:top w:val="single" w:sz="4" w:space="0" w:color="auto"/>
              <w:left w:val="single" w:sz="4" w:space="0" w:color="auto"/>
              <w:bottom w:val="single" w:sz="4" w:space="0" w:color="auto"/>
              <w:right w:val="single" w:sz="4" w:space="0" w:color="auto"/>
            </w:tcBorders>
            <w:noWrap/>
            <w:hideMark/>
          </w:tcPr>
          <w:p w14:paraId="15A666AD"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I.</w:t>
            </w:r>
          </w:p>
        </w:tc>
        <w:tc>
          <w:tcPr>
            <w:tcW w:w="5135" w:type="dxa"/>
            <w:tcBorders>
              <w:top w:val="single" w:sz="4" w:space="0" w:color="auto"/>
              <w:left w:val="single" w:sz="4" w:space="0" w:color="auto"/>
              <w:bottom w:val="single" w:sz="4" w:space="0" w:color="auto"/>
              <w:right w:val="single" w:sz="4" w:space="0" w:color="auto"/>
            </w:tcBorders>
            <w:hideMark/>
          </w:tcPr>
          <w:p w14:paraId="2BBDBFDC" w14:textId="77777777" w:rsidR="00B00D85" w:rsidRPr="00241897" w:rsidRDefault="00B00D85" w:rsidP="00742B13">
            <w:pPr>
              <w:tabs>
                <w:tab w:val="left" w:pos="425"/>
              </w:tabs>
              <w:jc w:val="both"/>
              <w:rPr>
                <w:rFonts w:ascii="Trebuchet MS" w:hAnsi="Trebuchet MS" w:cs="Times New Roman"/>
                <w:lang w:val="ro-RO"/>
              </w:rPr>
            </w:pPr>
            <w:r w:rsidRPr="00241897">
              <w:rPr>
                <w:rFonts w:ascii="Trebuchet MS" w:hAnsi="Trebuchet MS" w:cs="Times New Roman"/>
                <w:b/>
                <w:bCs/>
                <w:lang w:val="ro-RO"/>
              </w:rPr>
              <w:t>FACTOR FINANCIAR</w:t>
            </w:r>
            <w:r w:rsidRPr="00241897">
              <w:rPr>
                <w:rFonts w:ascii="Trebuchet MS" w:hAnsi="Trebuchet MS" w:cs="Times New Roman"/>
                <w:lang w:val="ro-RO"/>
              </w:rPr>
              <w:t xml:space="preserve">, DIN CARE:                                                                     </w:t>
            </w:r>
          </w:p>
        </w:tc>
        <w:tc>
          <w:tcPr>
            <w:tcW w:w="4011" w:type="dxa"/>
            <w:tcBorders>
              <w:top w:val="single" w:sz="4" w:space="0" w:color="auto"/>
              <w:left w:val="single" w:sz="4" w:space="0" w:color="auto"/>
              <w:bottom w:val="single" w:sz="4" w:space="0" w:color="auto"/>
              <w:right w:val="single" w:sz="4" w:space="0" w:color="auto"/>
            </w:tcBorders>
            <w:hideMark/>
          </w:tcPr>
          <w:p w14:paraId="29761990" w14:textId="3F8B7A89" w:rsidR="00B00D85" w:rsidRPr="00241897" w:rsidRDefault="00AC7064"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4</w:t>
            </w:r>
            <w:r w:rsidR="003A081F" w:rsidRPr="00241897">
              <w:rPr>
                <w:rFonts w:ascii="Trebuchet MS" w:hAnsi="Trebuchet MS" w:cs="Times New Roman"/>
                <w:b/>
                <w:bCs/>
                <w:lang w:val="ro-RO"/>
              </w:rPr>
              <w:t>0</w:t>
            </w:r>
          </w:p>
        </w:tc>
      </w:tr>
      <w:tr w:rsidR="00B00D85" w:rsidRPr="00241897" w14:paraId="45160271" w14:textId="77777777" w:rsidTr="00B00D85">
        <w:trPr>
          <w:trHeight w:val="375"/>
        </w:trPr>
        <w:tc>
          <w:tcPr>
            <w:tcW w:w="569" w:type="dxa"/>
            <w:tcBorders>
              <w:top w:val="single" w:sz="4" w:space="0" w:color="auto"/>
              <w:left w:val="single" w:sz="4" w:space="0" w:color="auto"/>
              <w:bottom w:val="single" w:sz="4" w:space="0" w:color="auto"/>
              <w:right w:val="single" w:sz="4" w:space="0" w:color="auto"/>
            </w:tcBorders>
            <w:hideMark/>
          </w:tcPr>
          <w:p w14:paraId="773CCAAA" w14:textId="030E2555" w:rsidR="00B00D85" w:rsidRPr="00241897" w:rsidRDefault="00B00D85" w:rsidP="00742B13">
            <w:pPr>
              <w:tabs>
                <w:tab w:val="left" w:pos="425"/>
              </w:tabs>
              <w:jc w:val="both"/>
              <w:rPr>
                <w:rFonts w:ascii="Trebuchet MS" w:hAnsi="Trebuchet MS" w:cs="Times New Roman"/>
                <w:lang w:val="ro-RO"/>
              </w:rPr>
            </w:pPr>
            <w:r w:rsidRPr="00241897">
              <w:rPr>
                <w:rFonts w:ascii="Trebuchet MS" w:hAnsi="Trebuchet MS" w:cs="Times New Roman"/>
                <w:lang w:val="ro-RO"/>
              </w:rPr>
              <w:t>I.</w:t>
            </w:r>
            <w:r w:rsidR="00625DE3" w:rsidRPr="00241897">
              <w:rPr>
                <w:rFonts w:ascii="Trebuchet MS" w:hAnsi="Trebuchet MS" w:cs="Times New Roman"/>
                <w:lang w:val="ro-RO"/>
              </w:rPr>
              <w:t>a</w:t>
            </w:r>
          </w:p>
        </w:tc>
        <w:tc>
          <w:tcPr>
            <w:tcW w:w="5135" w:type="dxa"/>
            <w:tcBorders>
              <w:top w:val="single" w:sz="4" w:space="0" w:color="auto"/>
              <w:left w:val="single" w:sz="4" w:space="0" w:color="auto"/>
              <w:bottom w:val="single" w:sz="4" w:space="0" w:color="auto"/>
              <w:right w:val="single" w:sz="4" w:space="0" w:color="auto"/>
            </w:tcBorders>
            <w:hideMark/>
          </w:tcPr>
          <w:p w14:paraId="7237E1CD"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Pretul (tariful total al serviciilor pentru evenimente (pe lot)</w:t>
            </w:r>
          </w:p>
        </w:tc>
        <w:tc>
          <w:tcPr>
            <w:tcW w:w="4011" w:type="dxa"/>
            <w:tcBorders>
              <w:top w:val="single" w:sz="4" w:space="0" w:color="auto"/>
              <w:left w:val="single" w:sz="4" w:space="0" w:color="auto"/>
              <w:bottom w:val="single" w:sz="4" w:space="0" w:color="auto"/>
              <w:right w:val="single" w:sz="4" w:space="0" w:color="auto"/>
            </w:tcBorders>
            <w:hideMark/>
          </w:tcPr>
          <w:p w14:paraId="64DE7406" w14:textId="4EFCF0CF" w:rsidR="00B00D85" w:rsidRPr="00241897" w:rsidRDefault="00AC7064" w:rsidP="00742B13">
            <w:pPr>
              <w:tabs>
                <w:tab w:val="left" w:pos="425"/>
              </w:tabs>
              <w:jc w:val="both"/>
              <w:rPr>
                <w:rFonts w:ascii="Trebuchet MS" w:hAnsi="Trebuchet MS" w:cs="Times New Roman"/>
                <w:lang w:val="ro-RO"/>
              </w:rPr>
            </w:pPr>
            <w:r w:rsidRPr="00241897">
              <w:rPr>
                <w:rFonts w:ascii="Trebuchet MS" w:hAnsi="Trebuchet MS" w:cs="Times New Roman"/>
                <w:lang w:val="ro-RO"/>
              </w:rPr>
              <w:t>4</w:t>
            </w:r>
            <w:r w:rsidR="003A081F" w:rsidRPr="00241897">
              <w:rPr>
                <w:rFonts w:ascii="Trebuchet MS" w:hAnsi="Trebuchet MS" w:cs="Times New Roman"/>
                <w:lang w:val="ro-RO"/>
              </w:rPr>
              <w:t>0</w:t>
            </w:r>
          </w:p>
        </w:tc>
      </w:tr>
      <w:tr w:rsidR="00B00D85" w:rsidRPr="00241897" w14:paraId="5429E976" w14:textId="77777777" w:rsidTr="00B00D85">
        <w:trPr>
          <w:trHeight w:val="283"/>
        </w:trPr>
        <w:tc>
          <w:tcPr>
            <w:tcW w:w="569" w:type="dxa"/>
            <w:tcBorders>
              <w:top w:val="single" w:sz="4" w:space="0" w:color="auto"/>
              <w:left w:val="single" w:sz="4" w:space="0" w:color="auto"/>
              <w:bottom w:val="single" w:sz="4" w:space="0" w:color="auto"/>
              <w:right w:val="single" w:sz="4" w:space="0" w:color="auto"/>
            </w:tcBorders>
            <w:hideMark/>
          </w:tcPr>
          <w:p w14:paraId="786870FB"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 xml:space="preserve">II. </w:t>
            </w:r>
          </w:p>
        </w:tc>
        <w:tc>
          <w:tcPr>
            <w:tcW w:w="5135" w:type="dxa"/>
            <w:tcBorders>
              <w:top w:val="single" w:sz="4" w:space="0" w:color="auto"/>
              <w:left w:val="single" w:sz="4" w:space="0" w:color="auto"/>
              <w:bottom w:val="single" w:sz="4" w:space="0" w:color="auto"/>
              <w:right w:val="single" w:sz="4" w:space="0" w:color="auto"/>
            </w:tcBorders>
            <w:hideMark/>
          </w:tcPr>
          <w:p w14:paraId="59C33568" w14:textId="77777777" w:rsidR="00B00D85" w:rsidRPr="00241897" w:rsidRDefault="00B00D85"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 xml:space="preserve">FACTORI TEHNICO-CALITATIVI, </w:t>
            </w:r>
            <w:r w:rsidRPr="00241897">
              <w:rPr>
                <w:rFonts w:ascii="Trebuchet MS" w:hAnsi="Trebuchet MS" w:cs="Times New Roman"/>
                <w:lang w:val="ro-RO"/>
              </w:rPr>
              <w:t xml:space="preserve">DIN CARE: </w:t>
            </w:r>
            <w:r w:rsidRPr="00241897">
              <w:rPr>
                <w:rFonts w:ascii="Trebuchet MS" w:hAnsi="Trebuchet MS" w:cs="Times New Roman"/>
                <w:b/>
                <w:bCs/>
                <w:lang w:val="ro-RO"/>
              </w:rPr>
              <w:t xml:space="preserve">  </w:t>
            </w:r>
          </w:p>
        </w:tc>
        <w:tc>
          <w:tcPr>
            <w:tcW w:w="4011" w:type="dxa"/>
            <w:tcBorders>
              <w:top w:val="single" w:sz="4" w:space="0" w:color="auto"/>
              <w:left w:val="single" w:sz="4" w:space="0" w:color="auto"/>
              <w:bottom w:val="single" w:sz="4" w:space="0" w:color="auto"/>
              <w:right w:val="single" w:sz="4" w:space="0" w:color="auto"/>
            </w:tcBorders>
            <w:hideMark/>
          </w:tcPr>
          <w:p w14:paraId="30E4CA19" w14:textId="4E4B4B07" w:rsidR="00B00D85" w:rsidRPr="00241897" w:rsidRDefault="00AC7064"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6</w:t>
            </w:r>
            <w:r w:rsidR="003A081F" w:rsidRPr="00241897">
              <w:rPr>
                <w:rFonts w:ascii="Trebuchet MS" w:hAnsi="Trebuchet MS" w:cs="Times New Roman"/>
                <w:b/>
                <w:bCs/>
                <w:lang w:val="ro-RO"/>
              </w:rPr>
              <w:t>0</w:t>
            </w:r>
          </w:p>
        </w:tc>
      </w:tr>
      <w:tr w:rsidR="00B00D85" w:rsidRPr="00241897" w14:paraId="25AB1865" w14:textId="77777777" w:rsidTr="00B00D85">
        <w:trPr>
          <w:trHeight w:val="556"/>
        </w:trPr>
        <w:tc>
          <w:tcPr>
            <w:tcW w:w="569" w:type="dxa"/>
            <w:tcBorders>
              <w:top w:val="single" w:sz="4" w:space="0" w:color="auto"/>
              <w:left w:val="single" w:sz="4" w:space="0" w:color="auto"/>
              <w:bottom w:val="single" w:sz="4" w:space="0" w:color="auto"/>
              <w:right w:val="single" w:sz="4" w:space="0" w:color="auto"/>
            </w:tcBorders>
            <w:hideMark/>
          </w:tcPr>
          <w:p w14:paraId="66EE3F89" w14:textId="16086381" w:rsidR="00B00D85" w:rsidRPr="00241897" w:rsidRDefault="00B00D85" w:rsidP="00742B13">
            <w:pPr>
              <w:tabs>
                <w:tab w:val="left" w:pos="425"/>
              </w:tabs>
              <w:jc w:val="both"/>
              <w:rPr>
                <w:rFonts w:ascii="Trebuchet MS" w:hAnsi="Trebuchet MS" w:cs="Times New Roman"/>
                <w:lang w:val="ro-RO"/>
              </w:rPr>
            </w:pPr>
            <w:r w:rsidRPr="00241897">
              <w:rPr>
                <w:rFonts w:ascii="Trebuchet MS" w:hAnsi="Trebuchet MS" w:cs="Times New Roman"/>
                <w:lang w:val="ro-RO"/>
              </w:rPr>
              <w:lastRenderedPageBreak/>
              <w:t>II.</w:t>
            </w:r>
            <w:r w:rsidR="003A081F" w:rsidRPr="00241897">
              <w:rPr>
                <w:rFonts w:ascii="Trebuchet MS" w:hAnsi="Trebuchet MS" w:cs="Times New Roman"/>
                <w:lang w:val="ro-RO"/>
              </w:rPr>
              <w:t>a</w:t>
            </w:r>
          </w:p>
        </w:tc>
        <w:tc>
          <w:tcPr>
            <w:tcW w:w="5135" w:type="dxa"/>
            <w:tcBorders>
              <w:top w:val="single" w:sz="4" w:space="0" w:color="auto"/>
              <w:left w:val="single" w:sz="4" w:space="0" w:color="auto"/>
              <w:bottom w:val="single" w:sz="4" w:space="0" w:color="auto"/>
              <w:right w:val="single" w:sz="4" w:space="0" w:color="auto"/>
            </w:tcBorders>
            <w:hideMark/>
          </w:tcPr>
          <w:p w14:paraId="299FA7F4" w14:textId="647E50F3" w:rsidR="00AC7064" w:rsidRPr="00241897" w:rsidRDefault="00F80942"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Cel puțin 10 meșteri din totalul de 30 vor fi diversificaț</w:t>
            </w:r>
            <w:r w:rsidR="001F0F53" w:rsidRPr="00241897">
              <w:rPr>
                <w:rFonts w:ascii="Trebuchet MS" w:hAnsi="Trebuchet MS" w:cs="Times New Roman"/>
                <w:b/>
                <w:bCs/>
                <w:lang w:val="ro-RO"/>
              </w:rPr>
              <w:t>i (</w:t>
            </w:r>
            <w:r w:rsidR="001F0F53" w:rsidRPr="00241897">
              <w:rPr>
                <w:rFonts w:ascii="Trebuchet MS" w:hAnsi="Trebuchet MS" w:cs="Times New Roman"/>
                <w:lang w:val="ro-RO"/>
              </w:rPr>
              <w:t>olărit/cioplit în lemn/ cusut/țesut</w:t>
            </w:r>
            <w:r w:rsidR="003A081F" w:rsidRPr="00241897">
              <w:rPr>
                <w:rFonts w:ascii="Trebuchet MS" w:hAnsi="Trebuchet MS" w:cs="Times New Roman"/>
                <w:lang w:val="ro-RO"/>
              </w:rPr>
              <w:t xml:space="preserve"> etc.</w:t>
            </w:r>
            <w:r w:rsidR="001F0F53" w:rsidRPr="00241897">
              <w:rPr>
                <w:rFonts w:ascii="Trebuchet MS" w:hAnsi="Trebuchet MS" w:cs="Times New Roman"/>
                <w:lang w:val="ro-RO"/>
              </w:rPr>
              <w:t>)</w:t>
            </w:r>
            <w:r w:rsidR="001F0F53" w:rsidRPr="00241897">
              <w:rPr>
                <w:rFonts w:ascii="Trebuchet MS" w:hAnsi="Trebuchet MS" w:cs="Times New Roman"/>
                <w:b/>
                <w:bCs/>
                <w:lang w:val="ro-RO"/>
              </w:rPr>
              <w:t xml:space="preserve"> </w:t>
            </w:r>
            <w:r w:rsidRPr="00241897">
              <w:rPr>
                <w:rFonts w:ascii="Trebuchet MS" w:hAnsi="Trebuchet MS" w:cs="Times New Roman"/>
                <w:b/>
                <w:bCs/>
                <w:lang w:val="ro-RO"/>
              </w:rPr>
              <w:t xml:space="preserve">– minim 10 </w:t>
            </w:r>
            <w:r w:rsidR="00892584" w:rsidRPr="00241897">
              <w:rPr>
                <w:rFonts w:ascii="Trebuchet MS" w:hAnsi="Trebuchet MS" w:cs="Times New Roman"/>
                <w:b/>
                <w:bCs/>
                <w:lang w:val="ro-RO"/>
              </w:rPr>
              <w:t>diversificați</w:t>
            </w:r>
            <w:r w:rsidR="00AC7064" w:rsidRPr="00241897">
              <w:rPr>
                <w:rFonts w:ascii="Trebuchet MS" w:hAnsi="Trebuchet MS" w:cs="Times New Roman"/>
                <w:b/>
                <w:bCs/>
                <w:lang w:val="ro-RO"/>
              </w:rPr>
              <w:t>;</w:t>
            </w:r>
          </w:p>
          <w:p w14:paraId="317D3FC7" w14:textId="5CF45EFB" w:rsidR="00F80942" w:rsidRPr="00241897" w:rsidRDefault="00AC7064"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 xml:space="preserve">       </w:t>
            </w:r>
            <w:r w:rsidR="008A602A" w:rsidRPr="00241897">
              <w:rPr>
                <w:rFonts w:ascii="Trebuchet MS" w:hAnsi="Trebuchet MS" w:cs="Times New Roman"/>
                <w:b/>
                <w:bCs/>
                <w:lang w:val="ro-RO"/>
              </w:rPr>
              <w:t xml:space="preserve"> – </w:t>
            </w:r>
            <w:r w:rsidR="003A081F" w:rsidRPr="00241897">
              <w:rPr>
                <w:rFonts w:ascii="Trebuchet MS" w:hAnsi="Trebuchet MS" w:cs="Times New Roman"/>
                <w:b/>
                <w:bCs/>
                <w:lang w:val="ro-RO"/>
              </w:rPr>
              <w:t xml:space="preserve">sub 10 = </w:t>
            </w:r>
            <w:r w:rsidR="008A602A" w:rsidRPr="00241897">
              <w:rPr>
                <w:rFonts w:ascii="Trebuchet MS" w:hAnsi="Trebuchet MS" w:cs="Times New Roman"/>
                <w:b/>
                <w:bCs/>
                <w:lang w:val="ro-RO"/>
              </w:rPr>
              <w:t>puntaj 0</w:t>
            </w:r>
            <w:r w:rsidRPr="00241897">
              <w:rPr>
                <w:rFonts w:ascii="Trebuchet MS" w:hAnsi="Trebuchet MS" w:cs="Times New Roman"/>
                <w:b/>
                <w:bCs/>
                <w:lang w:val="ro-RO"/>
              </w:rPr>
              <w:t>;</w:t>
            </w:r>
          </w:p>
          <w:p w14:paraId="5D086BA5" w14:textId="0208B894" w:rsidR="003A081F" w:rsidRPr="00241897" w:rsidRDefault="003A081F"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 xml:space="preserve">Cel mai mare număr </w:t>
            </w:r>
            <w:r w:rsidR="00D15A7D" w:rsidRPr="00241897">
              <w:rPr>
                <w:rFonts w:ascii="Trebuchet MS" w:hAnsi="Trebuchet MS" w:cs="Times New Roman"/>
                <w:b/>
                <w:bCs/>
                <w:lang w:val="ro-RO"/>
              </w:rPr>
              <w:t xml:space="preserve">de domenii </w:t>
            </w:r>
            <w:r w:rsidR="00E13C88" w:rsidRPr="00241897">
              <w:rPr>
                <w:rFonts w:ascii="Trebuchet MS" w:hAnsi="Trebuchet MS" w:cs="Times New Roman"/>
                <w:b/>
                <w:bCs/>
                <w:lang w:val="ro-RO"/>
              </w:rPr>
              <w:t>diferite primește 20 de puncte</w:t>
            </w:r>
            <w:r w:rsidR="00AC7064" w:rsidRPr="00241897">
              <w:rPr>
                <w:rFonts w:ascii="Trebuchet MS" w:hAnsi="Trebuchet MS" w:cs="Times New Roman"/>
                <w:b/>
                <w:bCs/>
                <w:lang w:val="ro-RO"/>
              </w:rPr>
              <w:t>.</w:t>
            </w:r>
          </w:p>
        </w:tc>
        <w:tc>
          <w:tcPr>
            <w:tcW w:w="4011" w:type="dxa"/>
            <w:tcBorders>
              <w:top w:val="single" w:sz="4" w:space="0" w:color="auto"/>
              <w:left w:val="single" w:sz="4" w:space="0" w:color="auto"/>
              <w:bottom w:val="single" w:sz="4" w:space="0" w:color="auto"/>
              <w:right w:val="single" w:sz="4" w:space="0" w:color="auto"/>
            </w:tcBorders>
            <w:hideMark/>
          </w:tcPr>
          <w:p w14:paraId="271682F7" w14:textId="77777777" w:rsidR="00B00D85" w:rsidRPr="00241897" w:rsidRDefault="00B00D85" w:rsidP="00742B13">
            <w:pPr>
              <w:tabs>
                <w:tab w:val="left" w:pos="425"/>
              </w:tabs>
              <w:jc w:val="both"/>
              <w:rPr>
                <w:rFonts w:ascii="Trebuchet MS" w:hAnsi="Trebuchet MS" w:cs="Times New Roman"/>
                <w:lang w:val="ro-RO"/>
              </w:rPr>
            </w:pPr>
            <w:r w:rsidRPr="00241897">
              <w:rPr>
                <w:rFonts w:ascii="Trebuchet MS" w:hAnsi="Trebuchet MS" w:cs="Times New Roman"/>
                <w:lang w:val="ro-RO"/>
              </w:rPr>
              <w:t>20</w:t>
            </w:r>
          </w:p>
        </w:tc>
      </w:tr>
      <w:tr w:rsidR="00D15A7D" w:rsidRPr="00241897" w14:paraId="6BA78BF3" w14:textId="77777777" w:rsidTr="00B00D85">
        <w:trPr>
          <w:trHeight w:val="847"/>
        </w:trPr>
        <w:tc>
          <w:tcPr>
            <w:tcW w:w="569" w:type="dxa"/>
            <w:tcBorders>
              <w:top w:val="single" w:sz="4" w:space="0" w:color="auto"/>
              <w:left w:val="single" w:sz="4" w:space="0" w:color="auto"/>
              <w:bottom w:val="single" w:sz="4" w:space="0" w:color="auto"/>
              <w:right w:val="single" w:sz="4" w:space="0" w:color="auto"/>
            </w:tcBorders>
            <w:hideMark/>
          </w:tcPr>
          <w:p w14:paraId="2FD3AC4A" w14:textId="29EF3A44" w:rsidR="00D15A7D" w:rsidRPr="00241897" w:rsidRDefault="00D15A7D" w:rsidP="00742B13">
            <w:pPr>
              <w:tabs>
                <w:tab w:val="left" w:pos="425"/>
              </w:tabs>
              <w:jc w:val="both"/>
              <w:rPr>
                <w:rFonts w:ascii="Trebuchet MS" w:hAnsi="Trebuchet MS" w:cs="Times New Roman"/>
                <w:color w:val="FF0000"/>
                <w:lang w:val="ro-RO"/>
              </w:rPr>
            </w:pPr>
            <w:r w:rsidRPr="00241897">
              <w:rPr>
                <w:rFonts w:ascii="Trebuchet MS" w:hAnsi="Trebuchet MS" w:cs="Times New Roman"/>
                <w:lang w:val="ro-RO"/>
              </w:rPr>
              <w:t>II.</w:t>
            </w:r>
            <w:r w:rsidR="00AC7064" w:rsidRPr="00241897">
              <w:rPr>
                <w:rFonts w:ascii="Trebuchet MS" w:hAnsi="Trebuchet MS" w:cs="Times New Roman"/>
                <w:lang w:val="ro-RO"/>
              </w:rPr>
              <w:t>b</w:t>
            </w:r>
          </w:p>
        </w:tc>
        <w:tc>
          <w:tcPr>
            <w:tcW w:w="5135" w:type="dxa"/>
            <w:tcBorders>
              <w:top w:val="single" w:sz="4" w:space="0" w:color="auto"/>
              <w:left w:val="single" w:sz="4" w:space="0" w:color="auto"/>
              <w:bottom w:val="single" w:sz="4" w:space="0" w:color="auto"/>
              <w:right w:val="single" w:sz="4" w:space="0" w:color="auto"/>
            </w:tcBorders>
            <w:hideMark/>
          </w:tcPr>
          <w:p w14:paraId="63A28EFA" w14:textId="4E20EF05" w:rsidR="00E13C88" w:rsidRPr="00241897" w:rsidRDefault="00D15A7D" w:rsidP="00F80942">
            <w:pPr>
              <w:rPr>
                <w:rFonts w:ascii="Trebuchet MS" w:hAnsi="Trebuchet MS" w:cs="Times New Roman"/>
                <w:lang w:val="ro-RO"/>
              </w:rPr>
            </w:pPr>
            <w:r w:rsidRPr="00241897">
              <w:rPr>
                <w:rFonts w:ascii="Trebuchet MS" w:hAnsi="Trebuchet MS" w:cs="Times New Roman"/>
                <w:b/>
                <w:bCs/>
                <w:lang w:val="ro-RO"/>
              </w:rPr>
              <w:t>Pe parcurul celor 3 zile se vor face minim 10 ateliere</w:t>
            </w:r>
            <w:r w:rsidRPr="00241897">
              <w:rPr>
                <w:rFonts w:ascii="Trebuchet MS" w:hAnsi="Trebuchet MS" w:cs="Times New Roman"/>
                <w:lang w:val="ro-RO"/>
              </w:rPr>
              <w:t xml:space="preserve"> – </w:t>
            </w:r>
            <w:r w:rsidRPr="00241897">
              <w:rPr>
                <w:rFonts w:ascii="Trebuchet MS" w:hAnsi="Trebuchet MS" w:cs="Times New Roman"/>
                <w:b/>
                <w:bCs/>
                <w:lang w:val="ro-RO"/>
              </w:rPr>
              <w:t>minim 10 ateliere</w:t>
            </w:r>
            <w:r w:rsidR="00AC7064" w:rsidRPr="00241897">
              <w:rPr>
                <w:rFonts w:ascii="Trebuchet MS" w:hAnsi="Trebuchet MS" w:cs="Times New Roman"/>
                <w:b/>
                <w:bCs/>
                <w:lang w:val="ro-RO"/>
              </w:rPr>
              <w:t>;</w:t>
            </w:r>
            <w:r w:rsidRPr="00241897">
              <w:rPr>
                <w:rFonts w:ascii="Trebuchet MS" w:hAnsi="Trebuchet MS" w:cs="Times New Roman"/>
                <w:lang w:val="ro-RO"/>
              </w:rPr>
              <w:t xml:space="preserve"> </w:t>
            </w:r>
          </w:p>
          <w:p w14:paraId="05BE8CF8" w14:textId="607E79EB" w:rsidR="00D15A7D" w:rsidRPr="00241897" w:rsidRDefault="00AC7064" w:rsidP="00F80942">
            <w:pPr>
              <w:rPr>
                <w:rFonts w:ascii="Trebuchet MS" w:hAnsi="Trebuchet MS" w:cs="Times New Roman"/>
                <w:lang w:val="ro-RO"/>
              </w:rPr>
            </w:pPr>
            <w:r w:rsidRPr="00241897">
              <w:rPr>
                <w:rFonts w:ascii="Trebuchet MS" w:hAnsi="Trebuchet MS" w:cs="Times New Roman"/>
                <w:lang w:val="ro-RO"/>
              </w:rPr>
              <w:t xml:space="preserve">                   – </w:t>
            </w:r>
            <w:r w:rsidR="00D15A7D" w:rsidRPr="00241897">
              <w:rPr>
                <w:rFonts w:ascii="Trebuchet MS" w:hAnsi="Trebuchet MS" w:cs="Times New Roman"/>
                <w:b/>
                <w:bCs/>
                <w:lang w:val="ro-RO"/>
              </w:rPr>
              <w:t>sub 10</w:t>
            </w:r>
            <w:r w:rsidR="00E13C88" w:rsidRPr="00241897">
              <w:rPr>
                <w:rFonts w:ascii="Trebuchet MS" w:hAnsi="Trebuchet MS" w:cs="Times New Roman"/>
                <w:b/>
                <w:bCs/>
                <w:lang w:val="ro-RO"/>
              </w:rPr>
              <w:t xml:space="preserve"> ateliere</w:t>
            </w:r>
            <w:r w:rsidRPr="00241897">
              <w:rPr>
                <w:rFonts w:ascii="Trebuchet MS" w:hAnsi="Trebuchet MS" w:cs="Times New Roman"/>
                <w:b/>
                <w:bCs/>
                <w:lang w:val="ro-RO"/>
              </w:rPr>
              <w:t xml:space="preserve"> =</w:t>
            </w:r>
            <w:r w:rsidR="00D15A7D" w:rsidRPr="00241897">
              <w:rPr>
                <w:rFonts w:ascii="Trebuchet MS" w:hAnsi="Trebuchet MS" w:cs="Times New Roman"/>
                <w:b/>
                <w:bCs/>
                <w:lang w:val="ro-RO"/>
              </w:rPr>
              <w:t xml:space="preserve"> puntaj 0</w:t>
            </w:r>
            <w:r w:rsidRPr="00241897">
              <w:rPr>
                <w:rFonts w:ascii="Trebuchet MS" w:hAnsi="Trebuchet MS" w:cs="Times New Roman"/>
                <w:b/>
                <w:bCs/>
                <w:lang w:val="ro-RO"/>
              </w:rPr>
              <w:t>;</w:t>
            </w:r>
          </w:p>
          <w:p w14:paraId="6685654D" w14:textId="428BA062" w:rsidR="00D15A7D" w:rsidRPr="00241897" w:rsidRDefault="00AC7064" w:rsidP="00F80942">
            <w:pPr>
              <w:rPr>
                <w:rFonts w:ascii="Trebuchet MS" w:hAnsi="Trebuchet MS" w:cs="Times New Roman"/>
                <w:lang w:val="ro-RO"/>
              </w:rPr>
            </w:pPr>
            <w:r w:rsidRPr="00241897">
              <w:rPr>
                <w:rFonts w:ascii="Trebuchet MS" w:hAnsi="Trebuchet MS" w:cs="Times New Roman"/>
                <w:lang w:val="ro-RO"/>
              </w:rPr>
              <w:t xml:space="preserve">Cel mai mare număr de ateliere </w:t>
            </w:r>
            <w:r w:rsidRPr="00241897">
              <w:rPr>
                <w:rFonts w:ascii="Trebuchet MS" w:hAnsi="Trebuchet MS" w:cs="Times New Roman"/>
                <w:b/>
                <w:bCs/>
                <w:lang w:val="ro-RO"/>
              </w:rPr>
              <w:t>primește 20 de puncte.</w:t>
            </w:r>
          </w:p>
        </w:tc>
        <w:tc>
          <w:tcPr>
            <w:tcW w:w="4011" w:type="dxa"/>
            <w:tcBorders>
              <w:top w:val="single" w:sz="4" w:space="0" w:color="auto"/>
              <w:left w:val="single" w:sz="4" w:space="0" w:color="auto"/>
              <w:bottom w:val="single" w:sz="4" w:space="0" w:color="auto"/>
              <w:right w:val="single" w:sz="4" w:space="0" w:color="auto"/>
            </w:tcBorders>
            <w:hideMark/>
          </w:tcPr>
          <w:p w14:paraId="268C33AF" w14:textId="4170655B" w:rsidR="00D15A7D" w:rsidRPr="00241897" w:rsidRDefault="00AC7064" w:rsidP="00742B13">
            <w:pPr>
              <w:tabs>
                <w:tab w:val="left" w:pos="425"/>
              </w:tabs>
              <w:jc w:val="both"/>
              <w:rPr>
                <w:rFonts w:ascii="Trebuchet MS" w:hAnsi="Trebuchet MS" w:cs="Times New Roman"/>
                <w:color w:val="FF0000"/>
                <w:lang w:val="ro-RO"/>
              </w:rPr>
            </w:pPr>
            <w:r w:rsidRPr="00241897">
              <w:rPr>
                <w:rFonts w:ascii="Trebuchet MS" w:hAnsi="Trebuchet MS" w:cs="Times New Roman"/>
                <w:lang w:val="ro-RO"/>
              </w:rPr>
              <w:t>2</w:t>
            </w:r>
            <w:r w:rsidR="00D15A7D" w:rsidRPr="00241897">
              <w:rPr>
                <w:rFonts w:ascii="Trebuchet MS" w:hAnsi="Trebuchet MS" w:cs="Times New Roman"/>
                <w:lang w:val="ro-RO"/>
              </w:rPr>
              <w:t>0</w:t>
            </w:r>
          </w:p>
        </w:tc>
      </w:tr>
      <w:tr w:rsidR="00D15A7D" w:rsidRPr="00241897" w14:paraId="6261E8F5" w14:textId="77777777" w:rsidTr="002E5685">
        <w:trPr>
          <w:trHeight w:val="575"/>
        </w:trPr>
        <w:tc>
          <w:tcPr>
            <w:tcW w:w="569" w:type="dxa"/>
            <w:tcBorders>
              <w:top w:val="single" w:sz="4" w:space="0" w:color="auto"/>
              <w:left w:val="single" w:sz="4" w:space="0" w:color="auto"/>
              <w:bottom w:val="single" w:sz="4" w:space="0" w:color="auto"/>
              <w:right w:val="single" w:sz="4" w:space="0" w:color="auto"/>
            </w:tcBorders>
          </w:tcPr>
          <w:p w14:paraId="6207F10E" w14:textId="2AA93FF3" w:rsidR="00D15A7D" w:rsidRPr="00241897" w:rsidRDefault="00D15A7D" w:rsidP="00F80942">
            <w:pPr>
              <w:tabs>
                <w:tab w:val="left" w:pos="425"/>
              </w:tabs>
              <w:jc w:val="both"/>
              <w:rPr>
                <w:rFonts w:ascii="Trebuchet MS" w:hAnsi="Trebuchet MS" w:cs="Times New Roman"/>
                <w:lang w:val="ro-RO"/>
              </w:rPr>
            </w:pPr>
            <w:r w:rsidRPr="00241897">
              <w:rPr>
                <w:rFonts w:ascii="Trebuchet MS" w:hAnsi="Trebuchet MS" w:cs="Times New Roman"/>
                <w:lang w:val="ro-RO"/>
              </w:rPr>
              <w:t>II.</w:t>
            </w:r>
            <w:r w:rsidR="00AC7064" w:rsidRPr="00241897">
              <w:rPr>
                <w:rFonts w:ascii="Trebuchet MS" w:hAnsi="Trebuchet MS" w:cs="Times New Roman"/>
                <w:lang w:val="ro-RO"/>
              </w:rPr>
              <w:t>c</w:t>
            </w:r>
          </w:p>
        </w:tc>
        <w:tc>
          <w:tcPr>
            <w:tcW w:w="5135" w:type="dxa"/>
            <w:tcBorders>
              <w:top w:val="single" w:sz="4" w:space="0" w:color="auto"/>
              <w:left w:val="single" w:sz="4" w:space="0" w:color="auto"/>
              <w:bottom w:val="single" w:sz="4" w:space="0" w:color="auto"/>
              <w:right w:val="single" w:sz="4" w:space="0" w:color="auto"/>
            </w:tcBorders>
          </w:tcPr>
          <w:p w14:paraId="7E861615" w14:textId="6821FE74" w:rsidR="00D15A7D" w:rsidRPr="00241897" w:rsidRDefault="00D15A7D" w:rsidP="00D15A7D">
            <w:pPr>
              <w:rPr>
                <w:rFonts w:ascii="Trebuchet MS" w:hAnsi="Trebuchet MS" w:cs="Times New Roman"/>
                <w:lang w:val="ro-RO"/>
              </w:rPr>
            </w:pPr>
            <w:r w:rsidRPr="00241897">
              <w:rPr>
                <w:rFonts w:ascii="Trebuchet MS" w:hAnsi="Trebuchet MS" w:cs="Times New Roman"/>
                <w:b/>
                <w:bCs/>
                <w:lang w:val="ro-RO"/>
              </w:rPr>
              <w:t>Ofertantul va</w:t>
            </w:r>
            <w:r w:rsidR="008D4993" w:rsidRPr="00241897">
              <w:rPr>
                <w:rFonts w:ascii="Trebuchet MS" w:hAnsi="Trebuchet MS" w:cs="Times New Roman"/>
                <w:b/>
                <w:bCs/>
                <w:lang w:val="ro-RO"/>
              </w:rPr>
              <w:t xml:space="preserve"> asigura</w:t>
            </w:r>
            <w:r w:rsidRPr="00241897">
              <w:rPr>
                <w:rFonts w:ascii="Trebuchet MS" w:hAnsi="Trebuchet MS" w:cs="Times New Roman"/>
                <w:b/>
                <w:bCs/>
                <w:lang w:val="ro-RO"/>
              </w:rPr>
              <w:t xml:space="preserve"> </w:t>
            </w:r>
            <w:r w:rsidR="008D4993" w:rsidRPr="00241897">
              <w:rPr>
                <w:rFonts w:ascii="Trebuchet MS" w:hAnsi="Trebuchet MS" w:cs="Times New Roman"/>
                <w:b/>
                <w:bCs/>
                <w:lang w:val="ro-RO"/>
              </w:rPr>
              <w:t>minim o activitate care sa se implemeteze cu tehnologie VR</w:t>
            </w:r>
            <w:r w:rsidR="008D4993" w:rsidRPr="00241897">
              <w:rPr>
                <w:rFonts w:ascii="Trebuchet MS" w:hAnsi="Trebuchet MS" w:cs="Times New Roman"/>
                <w:lang w:val="ro-RO"/>
              </w:rPr>
              <w:t xml:space="preserve"> </w:t>
            </w:r>
            <w:r w:rsidRPr="00241897">
              <w:rPr>
                <w:rFonts w:ascii="Trebuchet MS" w:hAnsi="Trebuchet MS" w:cs="Times New Roman"/>
                <w:lang w:val="ro-RO"/>
              </w:rPr>
              <w:t xml:space="preserve">– minim 1 </w:t>
            </w:r>
            <w:r w:rsidR="008D4993" w:rsidRPr="00241897">
              <w:rPr>
                <w:rFonts w:ascii="Trebuchet MS" w:hAnsi="Trebuchet MS" w:cs="Times New Roman"/>
                <w:lang w:val="ro-RO"/>
              </w:rPr>
              <w:t>activitate</w:t>
            </w:r>
            <w:r w:rsidR="00AE2C70" w:rsidRPr="00241897">
              <w:rPr>
                <w:rFonts w:ascii="Trebuchet MS" w:hAnsi="Trebuchet MS" w:cs="Times New Roman"/>
                <w:lang w:val="ro-RO"/>
              </w:rPr>
              <w:t>.</w:t>
            </w:r>
          </w:p>
          <w:p w14:paraId="1330F269" w14:textId="77777777" w:rsidR="008D4993" w:rsidRPr="00241897" w:rsidRDefault="008D4993" w:rsidP="00D15A7D">
            <w:pPr>
              <w:rPr>
                <w:rFonts w:ascii="Trebuchet MS" w:hAnsi="Trebuchet MS" w:cs="Times New Roman"/>
                <w:b/>
                <w:bCs/>
                <w:lang w:val="ro-RO"/>
              </w:rPr>
            </w:pPr>
            <w:r w:rsidRPr="00241897">
              <w:rPr>
                <w:rFonts w:ascii="Trebuchet MS" w:hAnsi="Trebuchet MS" w:cs="Times New Roman"/>
                <w:b/>
                <w:bCs/>
                <w:lang w:val="ro-RO"/>
              </w:rPr>
              <w:t>– sub o activitate VR = 0 punte</w:t>
            </w:r>
          </w:p>
          <w:p w14:paraId="65B78984" w14:textId="4AF71ED3" w:rsidR="008D4993" w:rsidRPr="00241897" w:rsidRDefault="008D4993" w:rsidP="00D15A7D">
            <w:pPr>
              <w:rPr>
                <w:rFonts w:ascii="Trebuchet MS" w:hAnsi="Trebuchet MS" w:cs="Times New Roman"/>
                <w:lang w:val="ro-RO"/>
              </w:rPr>
            </w:pPr>
            <w:r w:rsidRPr="00241897">
              <w:rPr>
                <w:rFonts w:ascii="Trebuchet MS" w:hAnsi="Trebuchet MS" w:cs="Times New Roman"/>
                <w:lang w:val="ro-RO"/>
              </w:rPr>
              <w:t xml:space="preserve">Cel mai mare număr de activități VR </w:t>
            </w:r>
            <w:r w:rsidRPr="00241897">
              <w:rPr>
                <w:rFonts w:ascii="Trebuchet MS" w:hAnsi="Trebuchet MS" w:cs="Times New Roman"/>
                <w:b/>
                <w:bCs/>
                <w:lang w:val="ro-RO"/>
              </w:rPr>
              <w:t>primește 10 de puncte.</w:t>
            </w:r>
          </w:p>
        </w:tc>
        <w:tc>
          <w:tcPr>
            <w:tcW w:w="4011" w:type="dxa"/>
            <w:tcBorders>
              <w:top w:val="single" w:sz="4" w:space="0" w:color="auto"/>
              <w:left w:val="single" w:sz="4" w:space="0" w:color="auto"/>
              <w:bottom w:val="single" w:sz="4" w:space="0" w:color="auto"/>
              <w:right w:val="single" w:sz="4" w:space="0" w:color="auto"/>
            </w:tcBorders>
          </w:tcPr>
          <w:p w14:paraId="4D236837" w14:textId="59A3C68A" w:rsidR="00D15A7D" w:rsidRPr="00241897" w:rsidRDefault="00D15A7D" w:rsidP="00F80942">
            <w:pPr>
              <w:tabs>
                <w:tab w:val="left" w:pos="425"/>
              </w:tabs>
              <w:jc w:val="both"/>
              <w:rPr>
                <w:rFonts w:ascii="Trebuchet MS" w:hAnsi="Trebuchet MS" w:cs="Times New Roman"/>
                <w:lang w:val="ro-RO"/>
              </w:rPr>
            </w:pPr>
            <w:r w:rsidRPr="00241897">
              <w:rPr>
                <w:rFonts w:ascii="Trebuchet MS" w:hAnsi="Trebuchet MS" w:cs="Times New Roman"/>
                <w:lang w:val="ro-RO"/>
              </w:rPr>
              <w:t>10</w:t>
            </w:r>
          </w:p>
        </w:tc>
      </w:tr>
      <w:tr w:rsidR="00D15A7D" w:rsidRPr="00241897" w14:paraId="4E15A6CC" w14:textId="77777777" w:rsidTr="00B00D85">
        <w:trPr>
          <w:trHeight w:val="847"/>
        </w:trPr>
        <w:tc>
          <w:tcPr>
            <w:tcW w:w="569" w:type="dxa"/>
            <w:tcBorders>
              <w:top w:val="single" w:sz="4" w:space="0" w:color="auto"/>
              <w:left w:val="single" w:sz="4" w:space="0" w:color="auto"/>
              <w:bottom w:val="single" w:sz="4" w:space="0" w:color="auto"/>
              <w:right w:val="single" w:sz="4" w:space="0" w:color="auto"/>
            </w:tcBorders>
          </w:tcPr>
          <w:p w14:paraId="2C1BA0E1" w14:textId="3EE80283" w:rsidR="00D15A7D" w:rsidRPr="00241897" w:rsidRDefault="00D15A7D" w:rsidP="00F80942">
            <w:pPr>
              <w:tabs>
                <w:tab w:val="left" w:pos="425"/>
              </w:tabs>
              <w:jc w:val="both"/>
              <w:rPr>
                <w:rFonts w:ascii="Trebuchet MS" w:hAnsi="Trebuchet MS" w:cs="Times New Roman"/>
                <w:lang w:val="ro-RO"/>
              </w:rPr>
            </w:pPr>
            <w:r w:rsidRPr="00241897">
              <w:rPr>
                <w:rFonts w:ascii="Trebuchet MS" w:hAnsi="Trebuchet MS" w:cs="Times New Roman"/>
                <w:lang w:val="ro-RO"/>
              </w:rPr>
              <w:t>II.d</w:t>
            </w:r>
          </w:p>
        </w:tc>
        <w:tc>
          <w:tcPr>
            <w:tcW w:w="5135" w:type="dxa"/>
            <w:tcBorders>
              <w:top w:val="single" w:sz="4" w:space="0" w:color="auto"/>
              <w:left w:val="single" w:sz="4" w:space="0" w:color="auto"/>
              <w:bottom w:val="single" w:sz="4" w:space="0" w:color="auto"/>
              <w:right w:val="single" w:sz="4" w:space="0" w:color="auto"/>
            </w:tcBorders>
          </w:tcPr>
          <w:p w14:paraId="172D02F8" w14:textId="7AECDDB9" w:rsidR="00AC7064" w:rsidRPr="00241897" w:rsidRDefault="00D15A7D" w:rsidP="001F0F53">
            <w:pPr>
              <w:rPr>
                <w:rFonts w:ascii="Trebuchet MS" w:hAnsi="Trebuchet MS" w:cs="Times New Roman"/>
                <w:lang w:val="ro-RO"/>
              </w:rPr>
            </w:pPr>
            <w:r w:rsidRPr="00241897">
              <w:rPr>
                <w:rFonts w:ascii="Trebuchet MS" w:hAnsi="Trebuchet MS" w:cs="Times New Roman"/>
                <w:lang w:val="ro-RO"/>
              </w:rPr>
              <w:t>Numărul total al arti</w:t>
            </w:r>
            <w:r w:rsidR="008B1390" w:rsidRPr="00241897">
              <w:rPr>
                <w:rFonts w:ascii="Trebuchet MS" w:hAnsi="Trebuchet MS" w:cs="Times New Roman"/>
                <w:lang w:val="ro-RO"/>
              </w:rPr>
              <w:t>ș</w:t>
            </w:r>
            <w:r w:rsidRPr="00241897">
              <w:rPr>
                <w:rFonts w:ascii="Trebuchet MS" w:hAnsi="Trebuchet MS" w:cs="Times New Roman"/>
                <w:lang w:val="ro-RO"/>
              </w:rPr>
              <w:t>tilor (</w:t>
            </w:r>
            <w:r w:rsidR="002E5685" w:rsidRPr="00241897">
              <w:rPr>
                <w:rFonts w:ascii="Trebuchet MS" w:hAnsi="Trebuchet MS" w:cs="Times New Roman"/>
                <w:lang w:val="ro-RO"/>
              </w:rPr>
              <w:t>î</w:t>
            </w:r>
            <w:r w:rsidRPr="00241897">
              <w:rPr>
                <w:rFonts w:ascii="Trebuchet MS" w:hAnsi="Trebuchet MS" w:cs="Times New Roman"/>
                <w:lang w:val="ro-RO"/>
              </w:rPr>
              <w:t>n cele 3 zile de festival)</w:t>
            </w:r>
            <w:r w:rsidR="00AC7064" w:rsidRPr="00241897">
              <w:rPr>
                <w:rFonts w:ascii="Trebuchet MS" w:hAnsi="Trebuchet MS" w:cs="Times New Roman"/>
                <w:lang w:val="ro-RO"/>
              </w:rPr>
              <w:t xml:space="preserve"> </w:t>
            </w:r>
            <w:r w:rsidRPr="00241897">
              <w:rPr>
                <w:rFonts w:ascii="Trebuchet MS" w:hAnsi="Trebuchet MS" w:cs="Times New Roman"/>
                <w:lang w:val="ro-RO"/>
              </w:rPr>
              <w:t>de muzică clasică relevantă, muzică populară, muzică modernă</w:t>
            </w:r>
            <w:r w:rsidR="00AC7064" w:rsidRPr="00241897">
              <w:rPr>
                <w:rFonts w:ascii="Trebuchet MS" w:hAnsi="Trebuchet MS" w:cs="Times New Roman"/>
                <w:lang w:val="ro-RO"/>
              </w:rPr>
              <w:t>:</w:t>
            </w:r>
          </w:p>
          <w:p w14:paraId="3AF7B3D3" w14:textId="67D3E73D" w:rsidR="00D15A7D" w:rsidRPr="00241897" w:rsidRDefault="008D4993" w:rsidP="001F0F53">
            <w:pPr>
              <w:rPr>
                <w:rFonts w:ascii="Trebuchet MS" w:hAnsi="Trebuchet MS" w:cs="Times New Roman"/>
                <w:b/>
                <w:bCs/>
                <w:lang w:val="ro-RO"/>
              </w:rPr>
            </w:pPr>
            <w:r w:rsidRPr="00241897">
              <w:rPr>
                <w:rFonts w:ascii="Trebuchet MS" w:hAnsi="Trebuchet MS" w:cs="Times New Roman"/>
                <w:lang w:val="ro-RO"/>
              </w:rPr>
              <w:t>C</w:t>
            </w:r>
            <w:r w:rsidR="00D15A7D" w:rsidRPr="00241897">
              <w:rPr>
                <w:rFonts w:ascii="Trebuchet MS" w:hAnsi="Trebuchet MS" w:cs="Times New Roman"/>
                <w:lang w:val="ro-RO"/>
              </w:rPr>
              <w:t xml:space="preserve">el mai mare număr de artiști va </w:t>
            </w:r>
            <w:r w:rsidR="00AC7064" w:rsidRPr="00241897">
              <w:rPr>
                <w:rFonts w:ascii="Trebuchet MS" w:hAnsi="Trebuchet MS" w:cs="Times New Roman"/>
                <w:lang w:val="ro-RO"/>
              </w:rPr>
              <w:t xml:space="preserve">obține </w:t>
            </w:r>
            <w:r w:rsidR="00D15A7D" w:rsidRPr="00241897">
              <w:rPr>
                <w:rFonts w:ascii="Trebuchet MS" w:hAnsi="Trebuchet MS" w:cs="Times New Roman"/>
                <w:lang w:val="ro-RO"/>
              </w:rPr>
              <w:t xml:space="preserve">punctajul maxim </w:t>
            </w:r>
          </w:p>
        </w:tc>
        <w:tc>
          <w:tcPr>
            <w:tcW w:w="4011" w:type="dxa"/>
            <w:tcBorders>
              <w:top w:val="single" w:sz="4" w:space="0" w:color="auto"/>
              <w:left w:val="single" w:sz="4" w:space="0" w:color="auto"/>
              <w:bottom w:val="single" w:sz="4" w:space="0" w:color="auto"/>
              <w:right w:val="single" w:sz="4" w:space="0" w:color="auto"/>
            </w:tcBorders>
          </w:tcPr>
          <w:p w14:paraId="4BBA888F" w14:textId="43FF8D4B" w:rsidR="00D15A7D" w:rsidRPr="00241897" w:rsidRDefault="00D15A7D" w:rsidP="00F80942">
            <w:pPr>
              <w:tabs>
                <w:tab w:val="left" w:pos="425"/>
              </w:tabs>
              <w:jc w:val="both"/>
              <w:rPr>
                <w:rFonts w:ascii="Trebuchet MS" w:hAnsi="Trebuchet MS" w:cs="Times New Roman"/>
                <w:lang w:val="ro-RO"/>
              </w:rPr>
            </w:pPr>
            <w:r w:rsidRPr="00241897">
              <w:rPr>
                <w:rFonts w:ascii="Trebuchet MS" w:hAnsi="Trebuchet MS" w:cs="Times New Roman"/>
                <w:lang w:val="ro-RO"/>
              </w:rPr>
              <w:t>10</w:t>
            </w:r>
          </w:p>
        </w:tc>
      </w:tr>
      <w:tr w:rsidR="00D15A7D" w:rsidRPr="00241897" w14:paraId="2FFAFDC0" w14:textId="77777777" w:rsidTr="00B00D85">
        <w:trPr>
          <w:trHeight w:val="847"/>
        </w:trPr>
        <w:tc>
          <w:tcPr>
            <w:tcW w:w="569" w:type="dxa"/>
            <w:tcBorders>
              <w:top w:val="single" w:sz="4" w:space="0" w:color="auto"/>
              <w:left w:val="single" w:sz="4" w:space="0" w:color="auto"/>
              <w:bottom w:val="single" w:sz="4" w:space="0" w:color="auto"/>
              <w:right w:val="single" w:sz="4" w:space="0" w:color="auto"/>
            </w:tcBorders>
          </w:tcPr>
          <w:p w14:paraId="4DFAD57B" w14:textId="00CAD5B2" w:rsidR="00D15A7D" w:rsidRPr="00241897" w:rsidRDefault="00D15A7D" w:rsidP="00742B13">
            <w:pPr>
              <w:tabs>
                <w:tab w:val="left" w:pos="425"/>
              </w:tabs>
              <w:jc w:val="both"/>
              <w:rPr>
                <w:rFonts w:ascii="Trebuchet MS" w:hAnsi="Trebuchet MS" w:cs="Times New Roman"/>
                <w:lang w:val="ro-RO"/>
              </w:rPr>
            </w:pPr>
            <w:r w:rsidRPr="00241897">
              <w:rPr>
                <w:rFonts w:ascii="Trebuchet MS" w:hAnsi="Trebuchet MS" w:cs="Times New Roman"/>
                <w:b/>
                <w:bCs/>
                <w:lang w:val="ro-RO"/>
              </w:rPr>
              <w:t xml:space="preserve">PUNCTAJ TOTAL MAXIM (I + II) </w:t>
            </w:r>
          </w:p>
        </w:tc>
        <w:tc>
          <w:tcPr>
            <w:tcW w:w="5135" w:type="dxa"/>
            <w:tcBorders>
              <w:top w:val="single" w:sz="4" w:space="0" w:color="auto"/>
              <w:left w:val="single" w:sz="4" w:space="0" w:color="auto"/>
              <w:bottom w:val="single" w:sz="4" w:space="0" w:color="auto"/>
              <w:right w:val="single" w:sz="4" w:space="0" w:color="auto"/>
            </w:tcBorders>
          </w:tcPr>
          <w:p w14:paraId="2ADCBC42" w14:textId="174274DD" w:rsidR="00D15A7D" w:rsidRPr="00241897" w:rsidRDefault="00D15A7D" w:rsidP="00F80942">
            <w:pPr>
              <w:rPr>
                <w:rFonts w:ascii="Trebuchet MS" w:hAnsi="Trebuchet MS" w:cs="Times New Roman"/>
                <w:highlight w:val="yellow"/>
                <w:lang w:val="ro-RO"/>
              </w:rPr>
            </w:pPr>
            <w:r w:rsidRPr="00241897">
              <w:rPr>
                <w:rFonts w:ascii="Trebuchet MS" w:hAnsi="Trebuchet MS" w:cs="Times New Roman"/>
                <w:b/>
                <w:bCs/>
                <w:lang w:val="ro-RO"/>
              </w:rPr>
              <w:t>100</w:t>
            </w:r>
          </w:p>
        </w:tc>
        <w:tc>
          <w:tcPr>
            <w:tcW w:w="4011" w:type="dxa"/>
            <w:tcBorders>
              <w:top w:val="single" w:sz="4" w:space="0" w:color="auto"/>
              <w:left w:val="single" w:sz="4" w:space="0" w:color="auto"/>
              <w:bottom w:val="single" w:sz="4" w:space="0" w:color="auto"/>
              <w:right w:val="single" w:sz="4" w:space="0" w:color="auto"/>
            </w:tcBorders>
          </w:tcPr>
          <w:p w14:paraId="712EEB04" w14:textId="77777777" w:rsidR="00D15A7D" w:rsidRPr="00241897" w:rsidRDefault="00D15A7D" w:rsidP="00742B13">
            <w:pPr>
              <w:tabs>
                <w:tab w:val="left" w:pos="425"/>
              </w:tabs>
              <w:jc w:val="both"/>
              <w:rPr>
                <w:rFonts w:ascii="Trebuchet MS" w:hAnsi="Trebuchet MS" w:cs="Times New Roman"/>
                <w:lang w:val="ro-RO"/>
              </w:rPr>
            </w:pPr>
          </w:p>
        </w:tc>
      </w:tr>
      <w:tr w:rsidR="00D15A7D" w:rsidRPr="00241897" w14:paraId="21EE7869" w14:textId="77777777" w:rsidTr="00F50475">
        <w:trPr>
          <w:trHeight w:val="300"/>
        </w:trPr>
        <w:tc>
          <w:tcPr>
            <w:tcW w:w="5704" w:type="dxa"/>
            <w:gridSpan w:val="2"/>
            <w:tcBorders>
              <w:top w:val="single" w:sz="4" w:space="0" w:color="auto"/>
              <w:left w:val="single" w:sz="4" w:space="0" w:color="auto"/>
              <w:bottom w:val="single" w:sz="4" w:space="0" w:color="auto"/>
              <w:right w:val="single" w:sz="4" w:space="0" w:color="auto"/>
            </w:tcBorders>
          </w:tcPr>
          <w:p w14:paraId="15B0DF24" w14:textId="337F4DA9" w:rsidR="00D15A7D" w:rsidRPr="00241897" w:rsidRDefault="00D15A7D" w:rsidP="00742B13">
            <w:pPr>
              <w:tabs>
                <w:tab w:val="left" w:pos="425"/>
              </w:tabs>
              <w:jc w:val="both"/>
              <w:rPr>
                <w:rFonts w:ascii="Trebuchet MS" w:hAnsi="Trebuchet MS" w:cs="Times New Roman"/>
                <w:b/>
                <w:bCs/>
                <w:lang w:val="ro-RO"/>
              </w:rPr>
            </w:pPr>
          </w:p>
        </w:tc>
        <w:tc>
          <w:tcPr>
            <w:tcW w:w="4011" w:type="dxa"/>
            <w:tcBorders>
              <w:top w:val="single" w:sz="4" w:space="0" w:color="auto"/>
              <w:left w:val="single" w:sz="4" w:space="0" w:color="auto"/>
              <w:bottom w:val="single" w:sz="4" w:space="0" w:color="auto"/>
              <w:right w:val="single" w:sz="4" w:space="0" w:color="auto"/>
            </w:tcBorders>
            <w:hideMark/>
          </w:tcPr>
          <w:p w14:paraId="3D6D3747" w14:textId="77777777" w:rsidR="00D15A7D" w:rsidRPr="00241897" w:rsidRDefault="00D15A7D" w:rsidP="00742B13">
            <w:pPr>
              <w:tabs>
                <w:tab w:val="left" w:pos="425"/>
              </w:tabs>
              <w:jc w:val="both"/>
              <w:rPr>
                <w:rFonts w:ascii="Trebuchet MS" w:hAnsi="Trebuchet MS" w:cs="Times New Roman"/>
                <w:b/>
                <w:bCs/>
                <w:lang w:val="ro-RO"/>
              </w:rPr>
            </w:pPr>
            <w:r w:rsidRPr="00241897">
              <w:rPr>
                <w:rFonts w:ascii="Trebuchet MS" w:hAnsi="Trebuchet MS" w:cs="Times New Roman"/>
                <w:b/>
                <w:bCs/>
                <w:lang w:val="ro-RO"/>
              </w:rPr>
              <w:t>100</w:t>
            </w:r>
          </w:p>
        </w:tc>
      </w:tr>
    </w:tbl>
    <w:p w14:paraId="548E10E9" w14:textId="656DDB17" w:rsidR="00B00D85" w:rsidRPr="00241897" w:rsidRDefault="00B00D85" w:rsidP="00742B13">
      <w:pPr>
        <w:tabs>
          <w:tab w:val="left" w:pos="425"/>
          <w:tab w:val="left" w:pos="8400"/>
        </w:tabs>
        <w:ind w:left="418"/>
        <w:jc w:val="both"/>
        <w:rPr>
          <w:rFonts w:ascii="Trebuchet MS" w:hAnsi="Trebuchet MS" w:cs="Times New Roman"/>
          <w:b/>
          <w:i/>
          <w:color w:val="000000"/>
          <w:lang w:val="ro-RO"/>
        </w:rPr>
      </w:pPr>
      <w:r w:rsidRPr="00241897">
        <w:rPr>
          <w:rFonts w:ascii="Trebuchet MS" w:hAnsi="Trebuchet MS" w:cs="Times New Roman"/>
          <w:b/>
          <w:i/>
          <w:lang w:val="ro-RO"/>
        </w:rPr>
        <w:tab/>
      </w:r>
      <w:r w:rsidRPr="00241897">
        <w:rPr>
          <w:rFonts w:ascii="Trebuchet MS" w:hAnsi="Trebuchet MS" w:cs="Times New Roman"/>
          <w:b/>
          <w:i/>
          <w:lang w:val="ro-RO"/>
        </w:rPr>
        <w:tab/>
      </w:r>
    </w:p>
    <w:p w14:paraId="0CF07462" w14:textId="77777777" w:rsidR="001256A9" w:rsidRPr="00241897" w:rsidRDefault="001256A9" w:rsidP="00742B13">
      <w:pPr>
        <w:tabs>
          <w:tab w:val="left" w:pos="425"/>
        </w:tabs>
        <w:ind w:left="418"/>
        <w:jc w:val="both"/>
        <w:rPr>
          <w:rFonts w:ascii="Trebuchet MS" w:hAnsi="Trebuchet MS" w:cs="Times New Roman"/>
          <w:lang w:val="ro-RO"/>
        </w:rPr>
      </w:pPr>
    </w:p>
    <w:p w14:paraId="47EB72D9" w14:textId="03F0E395" w:rsidR="00B00D85" w:rsidRPr="00241897" w:rsidRDefault="00B00D85" w:rsidP="0007249B">
      <w:pPr>
        <w:pStyle w:val="ListParagraph"/>
        <w:numPr>
          <w:ilvl w:val="0"/>
          <w:numId w:val="24"/>
        </w:numPr>
        <w:autoSpaceDE w:val="0"/>
        <w:autoSpaceDN w:val="0"/>
        <w:adjustRightInd w:val="0"/>
        <w:jc w:val="both"/>
        <w:rPr>
          <w:rFonts w:ascii="Trebuchet MS" w:hAnsi="Trebuchet MS" w:cs="Times New Roman"/>
          <w:bCs/>
          <w:lang w:val="ro-RO"/>
        </w:rPr>
      </w:pPr>
      <w:r w:rsidRPr="00241897">
        <w:rPr>
          <w:rFonts w:ascii="Trebuchet MS" w:hAnsi="Trebuchet MS" w:cs="Times New Roman"/>
          <w:bCs/>
          <w:lang w:val="ro-RO"/>
        </w:rPr>
        <w:t>Detaliile privind aplicarea algoritmului de calcul, respectiv metodologia concretă de punctare a avantajelor care vor rezulta din propunerile tehnice si financiare, prezentate de ofertanți, în cadrul criteriului de atribuire stabilit, este urmatoarea:</w:t>
      </w:r>
    </w:p>
    <w:p w14:paraId="41AF7A3A" w14:textId="77777777" w:rsidR="0007249B" w:rsidRPr="00241897" w:rsidRDefault="0007249B" w:rsidP="0007249B">
      <w:pPr>
        <w:pStyle w:val="ListParagraph"/>
        <w:autoSpaceDE w:val="0"/>
        <w:autoSpaceDN w:val="0"/>
        <w:adjustRightInd w:val="0"/>
        <w:jc w:val="both"/>
        <w:rPr>
          <w:rFonts w:ascii="Trebuchet MS" w:hAnsi="Trebuchet MS" w:cs="Times New Roman"/>
          <w:bCs/>
          <w:lang w:val="ro-RO"/>
        </w:rPr>
      </w:pPr>
    </w:p>
    <w:p w14:paraId="2EA1D243" w14:textId="6F133527" w:rsidR="00B00D85" w:rsidRPr="00241897" w:rsidRDefault="0007249B" w:rsidP="00742B13">
      <w:pPr>
        <w:autoSpaceDE w:val="0"/>
        <w:autoSpaceDN w:val="0"/>
        <w:adjustRightInd w:val="0"/>
        <w:jc w:val="both"/>
        <w:rPr>
          <w:rFonts w:ascii="Trebuchet MS" w:hAnsi="Trebuchet MS" w:cs="Times New Roman"/>
          <w:bCs/>
          <w:highlight w:val="yellow"/>
          <w:lang w:val="ro-RO"/>
        </w:rPr>
      </w:pPr>
      <w:r w:rsidRPr="00241897">
        <w:rPr>
          <w:rFonts w:ascii="Trebuchet MS" w:hAnsi="Trebuchet MS" w:cs="Times New Roman"/>
          <w:b/>
          <w:bCs/>
          <w:lang w:val="ro-RO"/>
        </w:rPr>
        <w:tab/>
        <w:t>I. FACTOR FINANCIAR: 40 puncte</w:t>
      </w:r>
    </w:p>
    <w:p w14:paraId="110C2F9B" w14:textId="6DEE60D0" w:rsidR="00B00D85" w:rsidRPr="00241897" w:rsidRDefault="00B00D85" w:rsidP="00742B13">
      <w:pPr>
        <w:numPr>
          <w:ilvl w:val="0"/>
          <w:numId w:val="15"/>
        </w:numPr>
        <w:tabs>
          <w:tab w:val="left" w:pos="425"/>
        </w:tabs>
        <w:jc w:val="both"/>
        <w:rPr>
          <w:rFonts w:ascii="Trebuchet MS" w:hAnsi="Trebuchet MS" w:cs="Times New Roman"/>
          <w:lang w:val="ro-RO"/>
        </w:rPr>
      </w:pPr>
      <w:r w:rsidRPr="00241897">
        <w:rPr>
          <w:rFonts w:ascii="Trebuchet MS" w:hAnsi="Trebuchet MS" w:cs="Times New Roman"/>
          <w:lang w:val="ro-RO"/>
        </w:rPr>
        <w:t xml:space="preserve">Pentru cel mai scăzut dintre prețurile totale ofertate, notat Preț(min), se acordă </w:t>
      </w:r>
      <w:r w:rsidR="0007249B" w:rsidRPr="00241897">
        <w:rPr>
          <w:rFonts w:ascii="Trebuchet MS" w:hAnsi="Trebuchet MS" w:cs="Times New Roman"/>
          <w:lang w:val="ro-RO"/>
        </w:rPr>
        <w:t>4</w:t>
      </w:r>
      <w:r w:rsidRPr="00241897">
        <w:rPr>
          <w:rFonts w:ascii="Trebuchet MS" w:hAnsi="Trebuchet MS" w:cs="Times New Roman"/>
          <w:lang w:val="ro-RO"/>
        </w:rPr>
        <w:t>0 pct.</w:t>
      </w:r>
    </w:p>
    <w:p w14:paraId="1B8B09EE" w14:textId="23E6BDAF" w:rsidR="00B00D85" w:rsidRPr="00241897" w:rsidRDefault="00B00D85" w:rsidP="00742B13">
      <w:pPr>
        <w:numPr>
          <w:ilvl w:val="0"/>
          <w:numId w:val="16"/>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Pentru celelalte prețuri ofertate (notate Pre</w:t>
      </w:r>
      <w:r w:rsidR="0007249B" w:rsidRPr="00241897">
        <w:rPr>
          <w:rFonts w:ascii="Trebuchet MS" w:hAnsi="Trebuchet MS" w:cs="Times New Roman"/>
          <w:lang w:val="ro-RO"/>
        </w:rPr>
        <w:t>ț</w:t>
      </w:r>
      <w:r w:rsidRPr="00241897">
        <w:rPr>
          <w:rFonts w:ascii="Trebuchet MS" w:hAnsi="Trebuchet MS" w:cs="Times New Roman"/>
          <w:lang w:val="ro-RO"/>
        </w:rPr>
        <w:t xml:space="preserve">(n), punctajul </w:t>
      </w:r>
      <w:r w:rsidRPr="00241897">
        <w:rPr>
          <w:rFonts w:ascii="Trebuchet MS" w:hAnsi="Trebuchet MS" w:cs="Times New Roman"/>
          <w:i/>
          <w:iCs/>
          <w:lang w:val="ro-RO"/>
        </w:rPr>
        <w:t xml:space="preserve">P(n) </w:t>
      </w:r>
      <w:r w:rsidRPr="00241897">
        <w:rPr>
          <w:rFonts w:ascii="Trebuchet MS" w:hAnsi="Trebuchet MS" w:cs="Times New Roman"/>
          <w:lang w:val="ro-RO"/>
        </w:rPr>
        <w:t>se calculează proporțional, astfel:</w:t>
      </w:r>
    </w:p>
    <w:p w14:paraId="4008A0EA" w14:textId="6147A39A" w:rsidR="00B00D85" w:rsidRPr="00241897" w:rsidRDefault="00B00D85" w:rsidP="00742B13">
      <w:pPr>
        <w:autoSpaceDE w:val="0"/>
        <w:autoSpaceDN w:val="0"/>
        <w:adjustRightInd w:val="0"/>
        <w:ind w:left="1080"/>
        <w:jc w:val="both"/>
        <w:rPr>
          <w:rFonts w:ascii="Trebuchet MS" w:hAnsi="Trebuchet MS" w:cs="Times New Roman"/>
          <w:i/>
          <w:iCs/>
          <w:lang w:val="ro-RO"/>
        </w:rPr>
      </w:pPr>
      <w:r w:rsidRPr="00241897">
        <w:rPr>
          <w:rFonts w:ascii="Trebuchet MS" w:hAnsi="Trebuchet MS" w:cs="Times New Roman"/>
          <w:i/>
          <w:iCs/>
          <w:lang w:val="ro-RO"/>
        </w:rPr>
        <w:t xml:space="preserve">P(n) = [Pret(min) / Pret(n)] x </w:t>
      </w:r>
      <w:r w:rsidR="00AC7064" w:rsidRPr="00241897">
        <w:rPr>
          <w:rFonts w:ascii="Trebuchet MS" w:hAnsi="Trebuchet MS" w:cs="Times New Roman"/>
          <w:i/>
          <w:iCs/>
          <w:lang w:val="ro-RO"/>
        </w:rPr>
        <w:t>4</w:t>
      </w:r>
      <w:r w:rsidRPr="00241897">
        <w:rPr>
          <w:rFonts w:ascii="Trebuchet MS" w:hAnsi="Trebuchet MS" w:cs="Times New Roman"/>
          <w:i/>
          <w:iCs/>
          <w:lang w:val="ro-RO"/>
        </w:rPr>
        <w:t>0 pct</w:t>
      </w:r>
    </w:p>
    <w:p w14:paraId="145C3186" w14:textId="2FE4AEB5" w:rsidR="0007249B" w:rsidRPr="00241897" w:rsidRDefault="0007249B" w:rsidP="00742B13">
      <w:pPr>
        <w:autoSpaceDE w:val="0"/>
        <w:autoSpaceDN w:val="0"/>
        <w:adjustRightInd w:val="0"/>
        <w:ind w:left="1080"/>
        <w:jc w:val="both"/>
        <w:rPr>
          <w:rFonts w:ascii="Trebuchet MS" w:hAnsi="Trebuchet MS" w:cs="Times New Roman"/>
          <w:i/>
          <w:iCs/>
          <w:lang w:val="ro-RO"/>
        </w:rPr>
      </w:pPr>
    </w:p>
    <w:p w14:paraId="730F251A" w14:textId="77777777" w:rsidR="0007249B" w:rsidRPr="00241897" w:rsidRDefault="0007249B" w:rsidP="00742B13">
      <w:pPr>
        <w:autoSpaceDE w:val="0"/>
        <w:autoSpaceDN w:val="0"/>
        <w:adjustRightInd w:val="0"/>
        <w:ind w:left="1080"/>
        <w:jc w:val="both"/>
        <w:rPr>
          <w:rFonts w:ascii="Trebuchet MS" w:hAnsi="Trebuchet MS" w:cs="Times New Roman"/>
          <w:i/>
          <w:iCs/>
          <w:lang w:val="ro-RO"/>
        </w:rPr>
      </w:pPr>
    </w:p>
    <w:p w14:paraId="2612065A" w14:textId="0F4FC6C6" w:rsidR="00B00D85" w:rsidRPr="00241897" w:rsidRDefault="0007249B" w:rsidP="0007249B">
      <w:p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ab/>
        <w:t>II.</w:t>
      </w:r>
      <w:r w:rsidRPr="00241897">
        <w:rPr>
          <w:rFonts w:ascii="Trebuchet MS" w:hAnsi="Trebuchet MS" w:cs="Times New Roman"/>
          <w:b/>
          <w:bCs/>
          <w:lang w:val="ro-RO"/>
        </w:rPr>
        <w:t xml:space="preserve"> FACTORI TEHNICO-CALITATIVI</w:t>
      </w:r>
      <w:r w:rsidRPr="00241897">
        <w:rPr>
          <w:rFonts w:ascii="Trebuchet MS" w:hAnsi="Trebuchet MS" w:cs="Times New Roman"/>
          <w:lang w:val="ro-RO"/>
        </w:rPr>
        <w:t>: 60 puncte</w:t>
      </w:r>
    </w:p>
    <w:p w14:paraId="028947DD" w14:textId="77777777" w:rsidR="0007249B" w:rsidRPr="00241897" w:rsidRDefault="0007249B" w:rsidP="0007249B">
      <w:pPr>
        <w:autoSpaceDE w:val="0"/>
        <w:autoSpaceDN w:val="0"/>
        <w:adjustRightInd w:val="0"/>
        <w:jc w:val="both"/>
        <w:rPr>
          <w:rFonts w:ascii="Trebuchet MS" w:hAnsi="Trebuchet MS" w:cs="Times New Roman"/>
          <w:lang w:val="ro-RO"/>
        </w:rPr>
      </w:pPr>
    </w:p>
    <w:p w14:paraId="1C8A8044" w14:textId="26A881D4" w:rsidR="00B00D85" w:rsidRPr="00241897" w:rsidRDefault="00B00D85" w:rsidP="0007249B">
      <w:pPr>
        <w:numPr>
          <w:ilvl w:val="0"/>
          <w:numId w:val="25"/>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Pentru</w:t>
      </w:r>
      <w:r w:rsidR="0007249B" w:rsidRPr="00241897">
        <w:rPr>
          <w:rFonts w:ascii="Trebuchet MS" w:hAnsi="Trebuchet MS" w:cs="Times New Roman"/>
          <w:lang w:val="ro-RO"/>
        </w:rPr>
        <w:t xml:space="preserve"> cel mai mare număr de meșteri diversificați din totalul de 30</w:t>
      </w:r>
      <w:r w:rsidRPr="00241897">
        <w:rPr>
          <w:rFonts w:ascii="Trebuchet MS" w:hAnsi="Trebuchet MS" w:cs="Times New Roman"/>
          <w:bCs/>
          <w:lang w:val="ro-RO"/>
        </w:rPr>
        <w:t>,</w:t>
      </w:r>
      <w:r w:rsidR="004F50A0" w:rsidRPr="00241897">
        <w:rPr>
          <w:rFonts w:ascii="Trebuchet MS" w:hAnsi="Trebuchet MS" w:cs="Times New Roman"/>
          <w:bCs/>
          <w:lang w:val="ro-RO"/>
        </w:rPr>
        <w:t xml:space="preserve"> propus</w:t>
      </w:r>
      <w:r w:rsidRPr="00241897">
        <w:rPr>
          <w:rFonts w:ascii="Trebuchet MS" w:hAnsi="Trebuchet MS" w:cs="Times New Roman"/>
          <w:bCs/>
          <w:lang w:val="ro-RO"/>
        </w:rPr>
        <w:t xml:space="preserve"> de un ofertant, notat N(max), se acordă</w:t>
      </w:r>
      <w:r w:rsidRPr="00241897">
        <w:rPr>
          <w:rFonts w:ascii="Trebuchet MS" w:hAnsi="Trebuchet MS" w:cs="Times New Roman"/>
          <w:lang w:val="ro-RO"/>
        </w:rPr>
        <w:t xml:space="preserve"> 20 pct.</w:t>
      </w:r>
    </w:p>
    <w:p w14:paraId="086774D1" w14:textId="4F7EDF47" w:rsidR="00B00D85" w:rsidRPr="00241897" w:rsidRDefault="00B00D85" w:rsidP="00742B13">
      <w:pPr>
        <w:numPr>
          <w:ilvl w:val="0"/>
          <w:numId w:val="16"/>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 xml:space="preserve">Pentru oricare alt </w:t>
      </w:r>
      <w:r w:rsidRPr="00241897">
        <w:rPr>
          <w:rFonts w:ascii="Trebuchet MS" w:hAnsi="Trebuchet MS" w:cs="Times New Roman"/>
          <w:bCs/>
          <w:lang w:val="ro-RO"/>
        </w:rPr>
        <w:t xml:space="preserve">număr de </w:t>
      </w:r>
      <w:r w:rsidR="0007249B" w:rsidRPr="00241897">
        <w:rPr>
          <w:rFonts w:ascii="Trebuchet MS" w:hAnsi="Trebuchet MS" w:cs="Times New Roman"/>
          <w:bCs/>
          <w:lang w:val="ro-RO"/>
        </w:rPr>
        <w:t>meșterii diversificați</w:t>
      </w:r>
      <w:r w:rsidR="004F50A0" w:rsidRPr="00241897">
        <w:rPr>
          <w:rFonts w:ascii="Trebuchet MS" w:hAnsi="Trebuchet MS" w:cs="Times New Roman"/>
          <w:bCs/>
          <w:lang w:val="ro-RO"/>
        </w:rPr>
        <w:t xml:space="preserve"> </w:t>
      </w:r>
      <w:r w:rsidR="004F50A0" w:rsidRPr="00241897">
        <w:rPr>
          <w:rFonts w:ascii="Trebuchet MS" w:hAnsi="Trebuchet MS" w:cs="Times New Roman"/>
          <w:lang w:val="ro-RO"/>
        </w:rPr>
        <w:t>(minim 10 – sub 10 = 0 puncte)</w:t>
      </w:r>
      <w:r w:rsidRPr="00241897">
        <w:rPr>
          <w:rFonts w:ascii="Trebuchet MS" w:hAnsi="Trebuchet MS" w:cs="Times New Roman"/>
          <w:bCs/>
          <w:lang w:val="ro-RO"/>
        </w:rPr>
        <w:t>, propuși de ofertanți</w:t>
      </w:r>
      <w:r w:rsidRPr="00241897">
        <w:rPr>
          <w:rFonts w:ascii="Trebuchet MS" w:hAnsi="Trebuchet MS" w:cs="Times New Roman"/>
          <w:b/>
          <w:bCs/>
          <w:lang w:val="ro-RO"/>
        </w:rPr>
        <w:t xml:space="preserve"> -</w:t>
      </w:r>
      <w:r w:rsidRPr="00241897">
        <w:rPr>
          <w:rFonts w:ascii="Trebuchet MS" w:hAnsi="Trebuchet MS" w:cs="Times New Roman"/>
          <w:lang w:val="ro-RO"/>
        </w:rPr>
        <w:t xml:space="preserve"> notat N(</w:t>
      </w:r>
      <w:r w:rsidR="004F50A0" w:rsidRPr="00241897">
        <w:rPr>
          <w:rFonts w:ascii="Trebuchet MS" w:hAnsi="Trebuchet MS" w:cs="Times New Roman"/>
          <w:lang w:val="ro-RO"/>
        </w:rPr>
        <w:t>m</w:t>
      </w:r>
      <w:r w:rsidRPr="00241897">
        <w:rPr>
          <w:rFonts w:ascii="Trebuchet MS" w:hAnsi="Trebuchet MS" w:cs="Times New Roman"/>
          <w:lang w:val="ro-RO"/>
        </w:rPr>
        <w:t xml:space="preserve">), punctajul </w:t>
      </w:r>
      <w:r w:rsidRPr="00241897">
        <w:rPr>
          <w:rFonts w:ascii="Trebuchet MS" w:hAnsi="Trebuchet MS" w:cs="Times New Roman"/>
          <w:i/>
          <w:iCs/>
          <w:lang w:val="ro-RO"/>
        </w:rPr>
        <w:t>P(</w:t>
      </w:r>
      <w:r w:rsidR="004F50A0" w:rsidRPr="00241897">
        <w:rPr>
          <w:rFonts w:ascii="Trebuchet MS" w:hAnsi="Trebuchet MS" w:cs="Times New Roman"/>
          <w:i/>
          <w:iCs/>
          <w:lang w:val="ro-RO"/>
        </w:rPr>
        <w:t>m</w:t>
      </w:r>
      <w:r w:rsidRPr="00241897">
        <w:rPr>
          <w:rFonts w:ascii="Trebuchet MS" w:hAnsi="Trebuchet MS" w:cs="Times New Roman"/>
          <w:i/>
          <w:iCs/>
          <w:lang w:val="ro-RO"/>
        </w:rPr>
        <w:t xml:space="preserve">) </w:t>
      </w:r>
      <w:r w:rsidRPr="00241897">
        <w:rPr>
          <w:rFonts w:ascii="Trebuchet MS" w:hAnsi="Trebuchet MS" w:cs="Times New Roman"/>
          <w:lang w:val="ro-RO"/>
        </w:rPr>
        <w:t>se calculează proportional, astfel:</w:t>
      </w:r>
    </w:p>
    <w:p w14:paraId="03F92DAD" w14:textId="3759EDB5" w:rsidR="00B00D85" w:rsidRPr="00241897" w:rsidRDefault="00B00D85" w:rsidP="00742B13">
      <w:pPr>
        <w:autoSpaceDE w:val="0"/>
        <w:autoSpaceDN w:val="0"/>
        <w:adjustRightInd w:val="0"/>
        <w:ind w:left="1080"/>
        <w:jc w:val="both"/>
        <w:rPr>
          <w:rFonts w:ascii="Trebuchet MS" w:hAnsi="Trebuchet MS" w:cs="Times New Roman"/>
          <w:i/>
          <w:iCs/>
          <w:lang w:val="ro-RO"/>
        </w:rPr>
      </w:pPr>
      <w:r w:rsidRPr="00241897">
        <w:rPr>
          <w:rFonts w:ascii="Trebuchet MS" w:hAnsi="Trebuchet MS" w:cs="Times New Roman"/>
          <w:i/>
          <w:iCs/>
          <w:lang w:val="ro-RO"/>
        </w:rPr>
        <w:lastRenderedPageBreak/>
        <w:t>P(</w:t>
      </w:r>
      <w:r w:rsidR="004F50A0" w:rsidRPr="00241897">
        <w:rPr>
          <w:rFonts w:ascii="Trebuchet MS" w:hAnsi="Trebuchet MS" w:cs="Times New Roman"/>
          <w:i/>
          <w:iCs/>
          <w:lang w:val="ro-RO"/>
        </w:rPr>
        <w:t>m</w:t>
      </w:r>
      <w:r w:rsidRPr="00241897">
        <w:rPr>
          <w:rFonts w:ascii="Trebuchet MS" w:hAnsi="Trebuchet MS" w:cs="Times New Roman"/>
          <w:i/>
          <w:iCs/>
          <w:lang w:val="ro-RO"/>
        </w:rPr>
        <w:t>) = [N(</w:t>
      </w:r>
      <w:r w:rsidR="004F50A0" w:rsidRPr="00241897">
        <w:rPr>
          <w:rFonts w:ascii="Trebuchet MS" w:hAnsi="Trebuchet MS" w:cs="Times New Roman"/>
          <w:i/>
          <w:iCs/>
          <w:lang w:val="ro-RO"/>
        </w:rPr>
        <w:t>m</w:t>
      </w:r>
      <w:r w:rsidRPr="00241897">
        <w:rPr>
          <w:rFonts w:ascii="Trebuchet MS" w:hAnsi="Trebuchet MS" w:cs="Times New Roman"/>
          <w:i/>
          <w:iCs/>
          <w:lang w:val="ro-RO"/>
        </w:rPr>
        <w:t xml:space="preserve">) / N(max)] x 20 pct, unde N </w:t>
      </w:r>
      <w:r w:rsidRPr="00241897">
        <w:rPr>
          <w:rFonts w:ascii="Trebuchet MS" w:hAnsi="Trebuchet MS" w:cs="Times New Roman"/>
          <w:i/>
          <w:iCs/>
          <w:lang w:val="ro-RO"/>
        </w:rPr>
        <w:sym w:font="Symbol" w:char="F03E"/>
      </w:r>
      <w:r w:rsidRPr="00241897">
        <w:rPr>
          <w:rFonts w:ascii="Trebuchet MS" w:hAnsi="Trebuchet MS" w:cs="Times New Roman"/>
          <w:i/>
          <w:iCs/>
          <w:lang w:val="ro-RO"/>
        </w:rPr>
        <w:t xml:space="preserve"> </w:t>
      </w:r>
      <w:r w:rsidR="004F50A0" w:rsidRPr="00241897">
        <w:rPr>
          <w:rFonts w:ascii="Trebuchet MS" w:hAnsi="Trebuchet MS" w:cs="Times New Roman"/>
          <w:i/>
          <w:iCs/>
          <w:lang w:val="ro-RO"/>
        </w:rPr>
        <w:t>10</w:t>
      </w:r>
      <w:r w:rsidRPr="00241897">
        <w:rPr>
          <w:rFonts w:ascii="Trebuchet MS" w:hAnsi="Trebuchet MS" w:cs="Times New Roman"/>
          <w:i/>
          <w:iCs/>
          <w:lang w:val="ro-RO"/>
        </w:rPr>
        <w:t xml:space="preserve"> </w:t>
      </w:r>
      <w:r w:rsidR="004F50A0" w:rsidRPr="00241897">
        <w:rPr>
          <w:rFonts w:ascii="Trebuchet MS" w:hAnsi="Trebuchet MS" w:cs="Times New Roman"/>
          <w:i/>
          <w:iCs/>
          <w:lang w:val="ro-RO"/>
        </w:rPr>
        <w:t>meșteri diversficați</w:t>
      </w:r>
    </w:p>
    <w:p w14:paraId="0959FEB9" w14:textId="77777777" w:rsidR="00B00D85" w:rsidRPr="00241897" w:rsidRDefault="00B00D85" w:rsidP="00742B13">
      <w:pPr>
        <w:autoSpaceDE w:val="0"/>
        <w:autoSpaceDN w:val="0"/>
        <w:adjustRightInd w:val="0"/>
        <w:ind w:left="1080"/>
        <w:jc w:val="both"/>
        <w:rPr>
          <w:rFonts w:ascii="Trebuchet MS" w:hAnsi="Trebuchet MS" w:cs="Times New Roman"/>
          <w:i/>
          <w:iCs/>
          <w:highlight w:val="yellow"/>
          <w:lang w:val="ro-RO"/>
        </w:rPr>
      </w:pPr>
    </w:p>
    <w:p w14:paraId="3CFC1B91" w14:textId="21EE78B9" w:rsidR="00B00D85" w:rsidRPr="00241897" w:rsidRDefault="00B00D85" w:rsidP="0007249B">
      <w:pPr>
        <w:numPr>
          <w:ilvl w:val="0"/>
          <w:numId w:val="25"/>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Pentru cel mai mare</w:t>
      </w:r>
      <w:r w:rsidR="008B1390" w:rsidRPr="00241897">
        <w:rPr>
          <w:rFonts w:ascii="Trebuchet MS" w:hAnsi="Trebuchet MS" w:cs="Times New Roman"/>
          <w:b/>
          <w:bCs/>
          <w:lang w:val="ro-RO"/>
        </w:rPr>
        <w:t xml:space="preserve"> număr de ateliere</w:t>
      </w:r>
      <w:r w:rsidR="008B1390" w:rsidRPr="00241897">
        <w:rPr>
          <w:rFonts w:ascii="Trebuchet MS" w:hAnsi="Trebuchet MS" w:cs="Times New Roman"/>
          <w:lang w:val="ro-RO"/>
        </w:rPr>
        <w:t xml:space="preserve"> </w:t>
      </w:r>
      <w:r w:rsidR="008B1390" w:rsidRPr="00241897">
        <w:rPr>
          <w:rFonts w:ascii="Trebuchet MS" w:hAnsi="Trebuchet MS" w:cs="Times New Roman"/>
          <w:b/>
          <w:bCs/>
          <w:lang w:val="ro-RO"/>
        </w:rPr>
        <w:t>pe parcurul celor 3 zile</w:t>
      </w:r>
      <w:r w:rsidR="008B1390" w:rsidRPr="00241897">
        <w:rPr>
          <w:rFonts w:ascii="Trebuchet MS" w:hAnsi="Trebuchet MS" w:cs="Times New Roman"/>
          <w:lang w:val="ro-RO"/>
        </w:rPr>
        <w:t>–</w:t>
      </w:r>
      <w:r w:rsidRPr="00241897">
        <w:rPr>
          <w:rFonts w:ascii="Trebuchet MS" w:hAnsi="Trebuchet MS" w:cs="Times New Roman"/>
          <w:lang w:val="ro-RO"/>
        </w:rPr>
        <w:t xml:space="preserve">notat </w:t>
      </w:r>
      <w:r w:rsidR="008B1390" w:rsidRPr="00241897">
        <w:rPr>
          <w:rFonts w:ascii="Trebuchet MS" w:hAnsi="Trebuchet MS" w:cs="Times New Roman"/>
          <w:lang w:val="ro-RO"/>
        </w:rPr>
        <w:t>A</w:t>
      </w:r>
      <w:r w:rsidRPr="00241897">
        <w:rPr>
          <w:rFonts w:ascii="Trebuchet MS" w:hAnsi="Trebuchet MS" w:cs="Times New Roman"/>
          <w:lang w:val="ro-RO"/>
        </w:rPr>
        <w:t>(max) se acordă 20 pct.</w:t>
      </w:r>
    </w:p>
    <w:p w14:paraId="2EBA6038" w14:textId="5B42ADC1" w:rsidR="00B00D85" w:rsidRPr="00241897" w:rsidRDefault="00B00D85" w:rsidP="00742B13">
      <w:pPr>
        <w:numPr>
          <w:ilvl w:val="0"/>
          <w:numId w:val="16"/>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 xml:space="preserve">Pentru oricare alt </w:t>
      </w:r>
      <w:r w:rsidRPr="00241897">
        <w:rPr>
          <w:rFonts w:ascii="Trebuchet MS" w:hAnsi="Trebuchet MS" w:cs="Times New Roman"/>
          <w:bCs/>
          <w:lang w:val="ro-RO"/>
        </w:rPr>
        <w:t xml:space="preserve">număr de </w:t>
      </w:r>
      <w:r w:rsidR="008B1390" w:rsidRPr="00241897">
        <w:rPr>
          <w:rFonts w:ascii="Trebuchet MS" w:hAnsi="Trebuchet MS" w:cs="Times New Roman"/>
          <w:bCs/>
          <w:lang w:val="ro-RO"/>
        </w:rPr>
        <w:t xml:space="preserve">ateliere </w:t>
      </w:r>
      <w:r w:rsidR="008B1390" w:rsidRPr="00241897">
        <w:rPr>
          <w:rFonts w:ascii="Trebuchet MS" w:hAnsi="Trebuchet MS" w:cs="Times New Roman"/>
          <w:lang w:val="ro-RO"/>
        </w:rPr>
        <w:t>(minim 10 – sub 10 = 0 puncte)</w:t>
      </w:r>
      <w:r w:rsidRPr="00241897">
        <w:rPr>
          <w:rFonts w:ascii="Trebuchet MS" w:hAnsi="Trebuchet MS" w:cs="Times New Roman"/>
          <w:bCs/>
          <w:lang w:val="ro-RO"/>
        </w:rPr>
        <w:t xml:space="preserve">, propus de ofertant – </w:t>
      </w:r>
      <w:r w:rsidRPr="00241897">
        <w:rPr>
          <w:rFonts w:ascii="Trebuchet MS" w:hAnsi="Trebuchet MS" w:cs="Times New Roman"/>
          <w:lang w:val="ro-RO"/>
        </w:rPr>
        <w:t xml:space="preserve">notat </w:t>
      </w:r>
      <w:r w:rsidR="008B1390" w:rsidRPr="00241897">
        <w:rPr>
          <w:rFonts w:ascii="Trebuchet MS" w:hAnsi="Trebuchet MS" w:cs="Times New Roman"/>
          <w:lang w:val="ro-RO"/>
        </w:rPr>
        <w:t>A</w:t>
      </w:r>
      <w:r w:rsidRPr="00241897">
        <w:rPr>
          <w:rFonts w:ascii="Trebuchet MS" w:hAnsi="Trebuchet MS" w:cs="Times New Roman"/>
          <w:lang w:val="ro-RO"/>
        </w:rPr>
        <w:t xml:space="preserve">(n), punctajul </w:t>
      </w:r>
      <w:r w:rsidRPr="00241897">
        <w:rPr>
          <w:rFonts w:ascii="Trebuchet MS" w:hAnsi="Trebuchet MS" w:cs="Times New Roman"/>
          <w:i/>
          <w:iCs/>
          <w:lang w:val="ro-RO"/>
        </w:rPr>
        <w:t xml:space="preserve">P(n) </w:t>
      </w:r>
      <w:r w:rsidRPr="00241897">
        <w:rPr>
          <w:rFonts w:ascii="Trebuchet MS" w:hAnsi="Trebuchet MS" w:cs="Times New Roman"/>
          <w:lang w:val="ro-RO"/>
        </w:rPr>
        <w:t>se calculează propor</w:t>
      </w:r>
      <w:r w:rsidR="008B1390" w:rsidRPr="00241897">
        <w:rPr>
          <w:rFonts w:ascii="Trebuchet MS" w:hAnsi="Trebuchet MS" w:cs="Times New Roman"/>
          <w:lang w:val="ro-RO"/>
        </w:rPr>
        <w:t>ț</w:t>
      </w:r>
      <w:r w:rsidRPr="00241897">
        <w:rPr>
          <w:rFonts w:ascii="Trebuchet MS" w:hAnsi="Trebuchet MS" w:cs="Times New Roman"/>
          <w:lang w:val="ro-RO"/>
        </w:rPr>
        <w:t>ional, astfel:</w:t>
      </w:r>
    </w:p>
    <w:p w14:paraId="3F0A1651" w14:textId="4925FDCC" w:rsidR="00B00D85" w:rsidRPr="00241897" w:rsidRDefault="00B00D85" w:rsidP="00742B13">
      <w:pPr>
        <w:pStyle w:val="ListParagraph"/>
        <w:ind w:firstLine="360"/>
        <w:jc w:val="both"/>
        <w:rPr>
          <w:rFonts w:ascii="Trebuchet MS" w:hAnsi="Trebuchet MS" w:cs="Times New Roman"/>
          <w:i/>
          <w:iCs/>
          <w:lang w:val="ro-RO"/>
        </w:rPr>
      </w:pPr>
      <w:r w:rsidRPr="00241897">
        <w:rPr>
          <w:rFonts w:ascii="Trebuchet MS" w:hAnsi="Trebuchet MS" w:cs="Times New Roman"/>
          <w:i/>
          <w:iCs/>
          <w:lang w:val="ro-RO"/>
        </w:rPr>
        <w:t>P(n) = [</w:t>
      </w:r>
      <w:r w:rsidR="008B1390" w:rsidRPr="00241897">
        <w:rPr>
          <w:rFonts w:ascii="Trebuchet MS" w:hAnsi="Trebuchet MS" w:cs="Times New Roman"/>
          <w:i/>
          <w:iCs/>
          <w:lang w:val="ro-RO"/>
        </w:rPr>
        <w:t>A</w:t>
      </w:r>
      <w:r w:rsidRPr="00241897">
        <w:rPr>
          <w:rFonts w:ascii="Trebuchet MS" w:hAnsi="Trebuchet MS" w:cs="Times New Roman"/>
          <w:i/>
          <w:iCs/>
          <w:lang w:val="ro-RO"/>
        </w:rPr>
        <w:t xml:space="preserve">(n) / </w:t>
      </w:r>
      <w:r w:rsidR="008B1390" w:rsidRPr="00241897">
        <w:rPr>
          <w:rFonts w:ascii="Trebuchet MS" w:hAnsi="Trebuchet MS" w:cs="Times New Roman"/>
          <w:i/>
          <w:iCs/>
          <w:lang w:val="ro-RO"/>
        </w:rPr>
        <w:t>A</w:t>
      </w:r>
      <w:r w:rsidRPr="00241897">
        <w:rPr>
          <w:rFonts w:ascii="Trebuchet MS" w:hAnsi="Trebuchet MS" w:cs="Times New Roman"/>
          <w:i/>
          <w:iCs/>
          <w:lang w:val="ro-RO"/>
        </w:rPr>
        <w:t xml:space="preserve">(max)] x 20 pct, unde </w:t>
      </w:r>
      <w:r w:rsidR="008B1390" w:rsidRPr="00241897">
        <w:rPr>
          <w:rFonts w:ascii="Trebuchet MS" w:hAnsi="Trebuchet MS" w:cs="Times New Roman"/>
          <w:i/>
          <w:iCs/>
          <w:lang w:val="ro-RO"/>
        </w:rPr>
        <w:t>A</w:t>
      </w:r>
      <w:r w:rsidRPr="00241897">
        <w:rPr>
          <w:rFonts w:ascii="Trebuchet MS" w:hAnsi="Trebuchet MS" w:cs="Times New Roman"/>
          <w:i/>
          <w:iCs/>
          <w:lang w:val="ro-RO"/>
        </w:rPr>
        <w:t xml:space="preserve"> </w:t>
      </w:r>
      <w:r w:rsidRPr="00241897">
        <w:rPr>
          <w:rFonts w:ascii="Trebuchet MS" w:hAnsi="Trebuchet MS" w:cs="Times New Roman"/>
          <w:i/>
          <w:iCs/>
          <w:lang w:val="ro-RO"/>
        </w:rPr>
        <w:sym w:font="Symbol" w:char="F03E"/>
      </w:r>
      <w:r w:rsidRPr="00241897">
        <w:rPr>
          <w:rFonts w:ascii="Trebuchet MS" w:hAnsi="Trebuchet MS" w:cs="Times New Roman"/>
          <w:i/>
          <w:iCs/>
          <w:lang w:val="ro-RO"/>
        </w:rPr>
        <w:t xml:space="preserve"> </w:t>
      </w:r>
      <w:r w:rsidR="008B1390" w:rsidRPr="00241897">
        <w:rPr>
          <w:rFonts w:ascii="Trebuchet MS" w:hAnsi="Trebuchet MS" w:cs="Times New Roman"/>
          <w:i/>
          <w:iCs/>
          <w:lang w:val="ro-RO"/>
        </w:rPr>
        <w:t>10 ateliere</w:t>
      </w:r>
    </w:p>
    <w:p w14:paraId="0D28E61F" w14:textId="3367356C" w:rsidR="004D164E" w:rsidRPr="00241897" w:rsidRDefault="004D164E" w:rsidP="00742B13">
      <w:pPr>
        <w:jc w:val="both"/>
        <w:rPr>
          <w:rFonts w:ascii="Trebuchet MS" w:hAnsi="Trebuchet MS" w:cs="Times New Roman"/>
          <w:lang w:val="ro-RO"/>
        </w:rPr>
      </w:pPr>
      <w:r w:rsidRPr="00241897">
        <w:rPr>
          <w:rFonts w:ascii="Trebuchet MS" w:hAnsi="Trebuchet MS" w:cs="Times New Roman"/>
          <w:lang w:val="ro-RO"/>
        </w:rPr>
        <w:tab/>
      </w:r>
    </w:p>
    <w:p w14:paraId="1BEDCEF2" w14:textId="77777777" w:rsidR="004D164E" w:rsidRPr="00241897" w:rsidRDefault="004D164E" w:rsidP="00742B13">
      <w:pPr>
        <w:pStyle w:val="ListParagraph"/>
        <w:ind w:firstLine="360"/>
        <w:jc w:val="both"/>
        <w:rPr>
          <w:rFonts w:ascii="Trebuchet MS" w:hAnsi="Trebuchet MS" w:cs="Times New Roman"/>
          <w:i/>
          <w:iCs/>
          <w:lang w:val="ro-RO"/>
        </w:rPr>
      </w:pPr>
    </w:p>
    <w:p w14:paraId="6CA78A80" w14:textId="3E759245" w:rsidR="008B1390" w:rsidRPr="00241897" w:rsidRDefault="008B1390" w:rsidP="008B1390">
      <w:pPr>
        <w:numPr>
          <w:ilvl w:val="0"/>
          <w:numId w:val="25"/>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 xml:space="preserve">Pentru cel mai mare </w:t>
      </w:r>
      <w:r w:rsidR="008D4993" w:rsidRPr="00241897">
        <w:rPr>
          <w:rFonts w:ascii="Trebuchet MS" w:hAnsi="Trebuchet MS" w:cs="Times New Roman"/>
          <w:b/>
          <w:bCs/>
          <w:lang w:val="ro-RO"/>
        </w:rPr>
        <w:t xml:space="preserve">numă de activități </w:t>
      </w:r>
      <w:r w:rsidRPr="00241897">
        <w:rPr>
          <w:rFonts w:ascii="Trebuchet MS" w:hAnsi="Trebuchet MS" w:cs="Times New Roman"/>
          <w:b/>
          <w:bCs/>
          <w:lang w:val="ro-RO"/>
        </w:rPr>
        <w:t>VR</w:t>
      </w:r>
      <w:r w:rsidRPr="00241897">
        <w:rPr>
          <w:rFonts w:ascii="Trebuchet MS" w:hAnsi="Trebuchet MS" w:cs="Times New Roman"/>
          <w:lang w:val="ro-RO"/>
        </w:rPr>
        <w:t xml:space="preserve"> – notat V(max) se acordă 10 pct.</w:t>
      </w:r>
    </w:p>
    <w:p w14:paraId="7279399F" w14:textId="691E599D" w:rsidR="008B1390" w:rsidRPr="00241897" w:rsidRDefault="008B1390" w:rsidP="008B1390">
      <w:pPr>
        <w:numPr>
          <w:ilvl w:val="0"/>
          <w:numId w:val="16"/>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 xml:space="preserve">Pentru oricare alt </w:t>
      </w:r>
      <w:r w:rsidRPr="00241897">
        <w:rPr>
          <w:rFonts w:ascii="Trebuchet MS" w:hAnsi="Trebuchet MS" w:cs="Times New Roman"/>
          <w:bCs/>
          <w:lang w:val="ro-RO"/>
        </w:rPr>
        <w:t xml:space="preserve">număr de </w:t>
      </w:r>
      <w:r w:rsidR="008D4993" w:rsidRPr="00241897">
        <w:rPr>
          <w:rFonts w:ascii="Trebuchet MS" w:hAnsi="Trebuchet MS" w:cs="Times New Roman"/>
          <w:bCs/>
          <w:lang w:val="ro-RO"/>
        </w:rPr>
        <w:t>a</w:t>
      </w:r>
      <w:r w:rsidR="008D4993" w:rsidRPr="00241897">
        <w:rPr>
          <w:rFonts w:ascii="Trebuchet MS" w:hAnsi="Trebuchet MS" w:cs="Times New Roman"/>
          <w:lang w:val="ro-RO"/>
        </w:rPr>
        <w:t>ctivități</w:t>
      </w:r>
      <w:r w:rsidRPr="00241897">
        <w:rPr>
          <w:rFonts w:ascii="Trebuchet MS" w:hAnsi="Trebuchet MS" w:cs="Times New Roman"/>
          <w:bCs/>
          <w:lang w:val="ro-RO"/>
        </w:rPr>
        <w:t xml:space="preserve"> VR, propus de ofertant – </w:t>
      </w:r>
      <w:r w:rsidRPr="00241897">
        <w:rPr>
          <w:rFonts w:ascii="Trebuchet MS" w:hAnsi="Trebuchet MS" w:cs="Times New Roman"/>
          <w:lang w:val="ro-RO"/>
        </w:rPr>
        <w:t xml:space="preserve">notat V(n), punctajul </w:t>
      </w:r>
      <w:r w:rsidRPr="00241897">
        <w:rPr>
          <w:rFonts w:ascii="Trebuchet MS" w:hAnsi="Trebuchet MS" w:cs="Times New Roman"/>
          <w:i/>
          <w:iCs/>
          <w:lang w:val="ro-RO"/>
        </w:rPr>
        <w:t xml:space="preserve">P(n) </w:t>
      </w:r>
      <w:r w:rsidRPr="00241897">
        <w:rPr>
          <w:rFonts w:ascii="Trebuchet MS" w:hAnsi="Trebuchet MS" w:cs="Times New Roman"/>
          <w:lang w:val="ro-RO"/>
        </w:rPr>
        <w:t>se calculează proportional, astfel:</w:t>
      </w:r>
    </w:p>
    <w:p w14:paraId="2FA482F9" w14:textId="4C60D02D" w:rsidR="008B1390" w:rsidRPr="00241897" w:rsidRDefault="008B1390" w:rsidP="008B1390">
      <w:pPr>
        <w:pStyle w:val="ListParagraph"/>
        <w:ind w:firstLine="360"/>
        <w:jc w:val="both"/>
        <w:rPr>
          <w:rFonts w:ascii="Trebuchet MS" w:hAnsi="Trebuchet MS" w:cs="Times New Roman"/>
          <w:i/>
          <w:iCs/>
          <w:lang w:val="ro-RO"/>
        </w:rPr>
      </w:pPr>
      <w:r w:rsidRPr="00241897">
        <w:rPr>
          <w:rFonts w:ascii="Trebuchet MS" w:hAnsi="Trebuchet MS" w:cs="Times New Roman"/>
          <w:i/>
          <w:iCs/>
          <w:lang w:val="ro-RO"/>
        </w:rPr>
        <w:t xml:space="preserve">P(n) = [V(n) / V(max)] x 10 pct, unde V </w:t>
      </w:r>
      <w:r w:rsidRPr="00241897">
        <w:rPr>
          <w:rFonts w:ascii="Trebuchet MS" w:hAnsi="Trebuchet MS" w:cs="Times New Roman"/>
          <w:i/>
          <w:iCs/>
          <w:lang w:val="ro-RO"/>
        </w:rPr>
        <w:sym w:font="Symbol" w:char="F03E"/>
      </w:r>
      <w:r w:rsidRPr="00241897">
        <w:rPr>
          <w:rFonts w:ascii="Trebuchet MS" w:hAnsi="Trebuchet MS" w:cs="Times New Roman"/>
          <w:i/>
          <w:iCs/>
          <w:lang w:val="ro-RO"/>
        </w:rPr>
        <w:t xml:space="preserve"> 1 stand VR</w:t>
      </w:r>
    </w:p>
    <w:p w14:paraId="446D3A6D" w14:textId="77777777" w:rsidR="008B1390" w:rsidRPr="00241897" w:rsidRDefault="008B1390" w:rsidP="00742B13">
      <w:pPr>
        <w:pStyle w:val="ListParagraph"/>
        <w:ind w:firstLine="360"/>
        <w:jc w:val="both"/>
        <w:rPr>
          <w:rFonts w:ascii="Trebuchet MS" w:hAnsi="Trebuchet MS" w:cs="Times New Roman"/>
          <w:i/>
          <w:iCs/>
          <w:lang w:val="ro-RO"/>
        </w:rPr>
      </w:pPr>
    </w:p>
    <w:p w14:paraId="4299FE75" w14:textId="2FDD8AEE" w:rsidR="00703485" w:rsidRPr="00241897" w:rsidRDefault="00703485" w:rsidP="0007249B">
      <w:pPr>
        <w:numPr>
          <w:ilvl w:val="0"/>
          <w:numId w:val="25"/>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 xml:space="preserve">Pentru cel mai mare </w:t>
      </w:r>
      <w:r w:rsidRPr="00241897">
        <w:rPr>
          <w:rFonts w:ascii="Trebuchet MS" w:hAnsi="Trebuchet MS" w:cs="Times New Roman"/>
          <w:b/>
          <w:bCs/>
          <w:lang w:val="ro-RO"/>
        </w:rPr>
        <w:t xml:space="preserve">număr de </w:t>
      </w:r>
      <w:r w:rsidR="008B1390" w:rsidRPr="00241897">
        <w:rPr>
          <w:rFonts w:ascii="Trebuchet MS" w:hAnsi="Trebuchet MS" w:cs="Times New Roman"/>
          <w:b/>
          <w:bCs/>
          <w:lang w:val="ro-RO"/>
        </w:rPr>
        <w:t>artiști</w:t>
      </w:r>
      <w:r w:rsidR="00A07A3D" w:rsidRPr="00241897">
        <w:rPr>
          <w:rFonts w:ascii="Trebuchet MS" w:hAnsi="Trebuchet MS" w:cs="Times New Roman"/>
          <w:b/>
          <w:bCs/>
          <w:lang w:val="ro-RO"/>
        </w:rPr>
        <w:t xml:space="preserve"> pe parcusul celor 3 zile</w:t>
      </w:r>
      <w:r w:rsidR="00A07A3D" w:rsidRPr="00241897">
        <w:rPr>
          <w:rFonts w:ascii="Trebuchet MS" w:hAnsi="Trebuchet MS" w:cs="Times New Roman"/>
          <w:lang w:val="ro-RO"/>
        </w:rPr>
        <w:t xml:space="preserve"> notat C(max) se acordă 10 pct.</w:t>
      </w:r>
    </w:p>
    <w:p w14:paraId="28C3B2D6" w14:textId="6562837D" w:rsidR="00703485" w:rsidRPr="00241897" w:rsidRDefault="00703485" w:rsidP="00742B13">
      <w:pPr>
        <w:numPr>
          <w:ilvl w:val="0"/>
          <w:numId w:val="16"/>
        </w:numPr>
        <w:autoSpaceDE w:val="0"/>
        <w:autoSpaceDN w:val="0"/>
        <w:adjustRightInd w:val="0"/>
        <w:jc w:val="both"/>
        <w:rPr>
          <w:rFonts w:ascii="Trebuchet MS" w:hAnsi="Trebuchet MS" w:cs="Times New Roman"/>
          <w:lang w:val="ro-RO"/>
        </w:rPr>
      </w:pPr>
      <w:r w:rsidRPr="00241897">
        <w:rPr>
          <w:rFonts w:ascii="Trebuchet MS" w:hAnsi="Trebuchet MS" w:cs="Times New Roman"/>
          <w:lang w:val="ro-RO"/>
        </w:rPr>
        <w:t xml:space="preserve">Pentru oricare alt </w:t>
      </w:r>
      <w:r w:rsidR="00A07A3D" w:rsidRPr="00241897">
        <w:rPr>
          <w:rFonts w:ascii="Trebuchet MS" w:hAnsi="Trebuchet MS" w:cs="Times New Roman"/>
          <w:b/>
          <w:bCs/>
          <w:lang w:val="ro-RO"/>
        </w:rPr>
        <w:t>număr de artiști pe parcusul celor 3 zile</w:t>
      </w:r>
      <w:r w:rsidRPr="00241897">
        <w:rPr>
          <w:rFonts w:ascii="Trebuchet MS" w:hAnsi="Trebuchet MS" w:cs="Times New Roman"/>
          <w:bCs/>
          <w:lang w:val="ro-RO"/>
        </w:rPr>
        <w:t xml:space="preserve">, propus de ofertant – </w:t>
      </w:r>
      <w:r w:rsidRPr="00241897">
        <w:rPr>
          <w:rFonts w:ascii="Trebuchet MS" w:hAnsi="Trebuchet MS" w:cs="Times New Roman"/>
          <w:lang w:val="ro-RO"/>
        </w:rPr>
        <w:t xml:space="preserve">notat C(n), punctajul </w:t>
      </w:r>
      <w:r w:rsidRPr="00241897">
        <w:rPr>
          <w:rFonts w:ascii="Trebuchet MS" w:hAnsi="Trebuchet MS" w:cs="Times New Roman"/>
          <w:i/>
          <w:iCs/>
          <w:lang w:val="ro-RO"/>
        </w:rPr>
        <w:t xml:space="preserve">P(n) </w:t>
      </w:r>
      <w:r w:rsidRPr="00241897">
        <w:rPr>
          <w:rFonts w:ascii="Trebuchet MS" w:hAnsi="Trebuchet MS" w:cs="Times New Roman"/>
          <w:lang w:val="ro-RO"/>
        </w:rPr>
        <w:t>se calculează proportional, astfel:</w:t>
      </w:r>
    </w:p>
    <w:p w14:paraId="5E1FCC79" w14:textId="272FF4F9" w:rsidR="00B00D85" w:rsidRPr="00241897" w:rsidRDefault="00703485" w:rsidP="00281797">
      <w:pPr>
        <w:pStyle w:val="ListParagraph"/>
        <w:ind w:firstLine="360"/>
        <w:jc w:val="both"/>
        <w:rPr>
          <w:rFonts w:ascii="Trebuchet MS" w:hAnsi="Trebuchet MS" w:cs="Times New Roman"/>
          <w:i/>
          <w:iCs/>
          <w:lang w:val="ro-RO"/>
        </w:rPr>
      </w:pPr>
      <w:r w:rsidRPr="00241897">
        <w:rPr>
          <w:rFonts w:ascii="Trebuchet MS" w:hAnsi="Trebuchet MS" w:cs="Times New Roman"/>
          <w:i/>
          <w:iCs/>
          <w:lang w:val="ro-RO"/>
        </w:rPr>
        <w:t>P(n) = [C(n) / C(max)] x 10 pct</w:t>
      </w:r>
      <w:r w:rsidR="00A07A3D" w:rsidRPr="00241897">
        <w:rPr>
          <w:rFonts w:ascii="Trebuchet MS" w:hAnsi="Trebuchet MS" w:cs="Times New Roman"/>
          <w:i/>
          <w:iCs/>
          <w:lang w:val="ro-RO"/>
        </w:rPr>
        <w:t>.</w:t>
      </w:r>
    </w:p>
    <w:p w14:paraId="76933BAC" w14:textId="096523EF" w:rsidR="00027196" w:rsidRPr="00241897" w:rsidRDefault="00027196" w:rsidP="00281797">
      <w:pPr>
        <w:pStyle w:val="ListParagraph"/>
        <w:ind w:firstLine="360"/>
        <w:jc w:val="both"/>
        <w:rPr>
          <w:rFonts w:ascii="Trebuchet MS" w:hAnsi="Trebuchet MS" w:cs="Times New Roman"/>
          <w:i/>
          <w:iCs/>
          <w:lang w:val="ro-RO"/>
        </w:rPr>
      </w:pPr>
    </w:p>
    <w:p w14:paraId="0820316A" w14:textId="1A56B28E" w:rsidR="00027196" w:rsidRPr="00241897" w:rsidRDefault="00027196" w:rsidP="00027196">
      <w:pPr>
        <w:pStyle w:val="ListParagraph"/>
        <w:ind w:left="0"/>
        <w:jc w:val="both"/>
        <w:rPr>
          <w:rFonts w:ascii="Trebuchet MS" w:hAnsi="Trebuchet MS" w:cs="Times New Roman"/>
          <w:b/>
          <w:bCs/>
          <w:lang w:val="ro-RO"/>
        </w:rPr>
      </w:pPr>
      <w:r w:rsidRPr="00241897">
        <w:rPr>
          <w:rFonts w:ascii="Trebuchet MS" w:hAnsi="Trebuchet MS" w:cs="Times New Roman"/>
          <w:b/>
          <w:bCs/>
          <w:lang w:val="ro-RO"/>
        </w:rPr>
        <w:t>1</w:t>
      </w:r>
      <w:r w:rsidR="00646715" w:rsidRPr="00241897">
        <w:rPr>
          <w:rFonts w:ascii="Trebuchet MS" w:hAnsi="Trebuchet MS" w:cs="Times New Roman"/>
          <w:b/>
          <w:bCs/>
          <w:lang w:val="ro-RO"/>
        </w:rPr>
        <w:t>4</w:t>
      </w:r>
      <w:r w:rsidRPr="00241897">
        <w:rPr>
          <w:rFonts w:ascii="Trebuchet MS" w:hAnsi="Trebuchet MS" w:cs="Times New Roman"/>
          <w:b/>
          <w:bCs/>
          <w:lang w:val="ro-RO"/>
        </w:rPr>
        <w:t>.</w:t>
      </w:r>
      <w:r w:rsidR="00646715" w:rsidRPr="00241897">
        <w:rPr>
          <w:rFonts w:ascii="Trebuchet MS" w:hAnsi="Trebuchet MS" w:cs="Times New Roman"/>
          <w:b/>
          <w:bCs/>
          <w:lang w:val="ro-RO"/>
        </w:rPr>
        <w:tab/>
      </w:r>
      <w:r w:rsidR="00D853FC" w:rsidRPr="00241897">
        <w:rPr>
          <w:rFonts w:ascii="Trebuchet MS" w:hAnsi="Trebuchet MS" w:cs="Times New Roman"/>
          <w:b/>
          <w:bCs/>
          <w:lang w:val="ro-RO"/>
        </w:rPr>
        <w:t>DOCUMENTELE SOLICITATE OFERTANȚILOR:</w:t>
      </w:r>
    </w:p>
    <w:p w14:paraId="76A387EB" w14:textId="77777777" w:rsidR="00D853FC" w:rsidRPr="00241897" w:rsidRDefault="00D853FC" w:rsidP="00027196">
      <w:pPr>
        <w:pStyle w:val="ListParagraph"/>
        <w:ind w:left="0"/>
        <w:jc w:val="both"/>
        <w:rPr>
          <w:rFonts w:ascii="Trebuchet MS" w:hAnsi="Trebuchet MS" w:cs="Times New Roman"/>
          <w:i/>
          <w:iCs/>
          <w:lang w:val="ro-RO"/>
        </w:rPr>
      </w:pPr>
    </w:p>
    <w:p w14:paraId="11565B8C" w14:textId="77777777" w:rsidR="00027196" w:rsidRPr="00241897" w:rsidRDefault="00027196" w:rsidP="00027196">
      <w:pPr>
        <w:pStyle w:val="ListParagraph"/>
        <w:spacing w:line="276" w:lineRule="auto"/>
        <w:ind w:left="0"/>
        <w:jc w:val="both"/>
        <w:rPr>
          <w:rFonts w:ascii="Trebuchet MS" w:hAnsi="Trebuchet MS" w:cs="Times New Roman"/>
          <w:lang w:val="ro-RO"/>
        </w:rPr>
      </w:pPr>
      <w:r w:rsidRPr="00241897">
        <w:rPr>
          <w:rFonts w:ascii="Trebuchet MS" w:hAnsi="Trebuchet MS" w:cs="Times New Roman"/>
          <w:lang w:val="ro-RO"/>
        </w:rPr>
        <w:t xml:space="preserve">- </w:t>
      </w:r>
      <w:r w:rsidRPr="00241897">
        <w:rPr>
          <w:rFonts w:ascii="Trebuchet MS" w:hAnsi="Trebuchet MS" w:cs="Times New Roman"/>
          <w:b/>
          <w:lang w:val="ro-RO"/>
        </w:rPr>
        <w:t>CAZIERUL JUDICIAR</w:t>
      </w:r>
      <w:r w:rsidRPr="00241897">
        <w:rPr>
          <w:rFonts w:ascii="Trebuchet MS" w:hAnsi="Trebuchet MS" w:cs="Times New Roman"/>
          <w:lang w:val="ro-RO"/>
        </w:rPr>
        <w:t xml:space="preserve"> al operatorului economic (firma) și al membrilor organului de administrare, de conducere, sau de supraveghere al respectivului operator economic sau a celor ce au putere de reprezentare, de decizie sau de control în cadrul acestuia, așa cum rezultă din certificatul constatator emis de ONRC/actul constitutiv.</w:t>
      </w:r>
    </w:p>
    <w:p w14:paraId="3902BB50" w14:textId="7B7DED3F" w:rsidR="00027196" w:rsidRPr="00241897" w:rsidRDefault="00027196" w:rsidP="00027196">
      <w:pPr>
        <w:pStyle w:val="ListParagraph"/>
        <w:spacing w:line="276" w:lineRule="auto"/>
        <w:ind w:left="0"/>
        <w:jc w:val="both"/>
        <w:rPr>
          <w:rFonts w:ascii="Trebuchet MS" w:hAnsi="Trebuchet MS" w:cs="Times New Roman"/>
          <w:lang w:val="ro-RO"/>
        </w:rPr>
      </w:pPr>
      <w:r w:rsidRPr="00241897">
        <w:rPr>
          <w:rFonts w:ascii="Trebuchet MS" w:hAnsi="Trebuchet MS" w:cs="Times New Roman"/>
          <w:lang w:val="ro-RO"/>
        </w:rPr>
        <w:t xml:space="preserve">- </w:t>
      </w:r>
      <w:r w:rsidRPr="00241897">
        <w:rPr>
          <w:rFonts w:ascii="Trebuchet MS" w:hAnsi="Trebuchet MS" w:cs="Times New Roman"/>
          <w:b/>
          <w:lang w:val="ro-RO"/>
        </w:rPr>
        <w:t>CERTIFICAT DE ATESTARE FISCALĂ</w:t>
      </w:r>
      <w:r w:rsidRPr="00241897">
        <w:rPr>
          <w:rFonts w:ascii="Trebuchet MS" w:hAnsi="Trebuchet MS" w:cs="Times New Roman"/>
          <w:lang w:val="ro-RO"/>
        </w:rPr>
        <w:t xml:space="preserve"> </w:t>
      </w:r>
      <w:r w:rsidR="00D853FC" w:rsidRPr="00241897">
        <w:rPr>
          <w:rFonts w:ascii="Trebuchet MS" w:hAnsi="Trebuchet MS" w:cs="Times New Roman"/>
          <w:lang w:val="ro-RO"/>
        </w:rPr>
        <w:t xml:space="preserve">la bugetul statului </w:t>
      </w:r>
      <w:r w:rsidRPr="00241897">
        <w:rPr>
          <w:rFonts w:ascii="Trebuchet MS" w:hAnsi="Trebuchet MS" w:cs="Times New Roman"/>
          <w:lang w:val="ro-RO"/>
        </w:rPr>
        <w:t>pentru persoane juridice, eliberat de MFP sau subunitățile subordonate care au calitatea de creditor bugetar (din acest certificat trebuie să reiasă că ofertantul nu are datorii restante la MOMENTUL DEPUNERII certificatelor);</w:t>
      </w:r>
    </w:p>
    <w:p w14:paraId="38D8C168" w14:textId="77777777" w:rsidR="00027196" w:rsidRPr="00241897" w:rsidRDefault="00027196" w:rsidP="00027196">
      <w:pPr>
        <w:pStyle w:val="ListParagraph"/>
        <w:spacing w:line="276" w:lineRule="auto"/>
        <w:ind w:left="0"/>
        <w:jc w:val="both"/>
        <w:rPr>
          <w:rFonts w:ascii="Trebuchet MS" w:hAnsi="Trebuchet MS" w:cs="Times New Roman"/>
          <w:lang w:val="ro-RO"/>
        </w:rPr>
      </w:pPr>
      <w:r w:rsidRPr="00241897">
        <w:rPr>
          <w:rFonts w:ascii="Trebuchet MS" w:hAnsi="Trebuchet MS" w:cs="Times New Roman"/>
          <w:lang w:val="ro-RO"/>
        </w:rPr>
        <w:t xml:space="preserve">- </w:t>
      </w:r>
      <w:r w:rsidRPr="00241897">
        <w:rPr>
          <w:rFonts w:ascii="Trebuchet MS" w:hAnsi="Trebuchet MS" w:cs="Times New Roman"/>
          <w:b/>
          <w:lang w:val="ro-RO"/>
        </w:rPr>
        <w:t>CERTIFICAT DE ATESTARE FISCALĂ</w:t>
      </w:r>
      <w:r w:rsidRPr="00241897">
        <w:rPr>
          <w:rFonts w:ascii="Trebuchet MS" w:hAnsi="Trebuchet MS" w:cs="Times New Roman"/>
          <w:lang w:val="ro-RO"/>
        </w:rPr>
        <w:t xml:space="preserve"> privind impozitele și taxele locale în cazul persoanelor juridice, eliberat de Consiliul Local (din acest certificat trebuie să reiasă că ofertantul nu are datorii restante la MOMENTUL DEPUNERII certificatelor);</w:t>
      </w:r>
    </w:p>
    <w:p w14:paraId="6E808859" w14:textId="6C1E9F1E" w:rsidR="00027196" w:rsidRPr="00241897" w:rsidRDefault="00027196" w:rsidP="00027196">
      <w:pPr>
        <w:contextualSpacing/>
        <w:jc w:val="both"/>
        <w:rPr>
          <w:rFonts w:ascii="Trebuchet MS" w:eastAsia="Times New Roman" w:hAnsi="Trebuchet MS" w:cs="Times New Roman"/>
          <w:lang w:val="ro-RO"/>
        </w:rPr>
      </w:pPr>
      <w:r w:rsidRPr="00241897">
        <w:rPr>
          <w:rFonts w:ascii="Trebuchet MS" w:eastAsia="Times New Roman" w:hAnsi="Trebuchet MS" w:cs="Times New Roman"/>
          <w:b/>
          <w:lang w:val="ro-RO"/>
        </w:rPr>
        <w:t>- DECLARAȚIE PE PROPRIA RĂSPUNDERE</w:t>
      </w:r>
      <w:r w:rsidRPr="00241897">
        <w:rPr>
          <w:rFonts w:ascii="Trebuchet MS" w:eastAsia="Times New Roman" w:hAnsi="Trebuchet MS" w:cs="Times New Roman"/>
          <w:lang w:val="ro-RO"/>
        </w:rPr>
        <w:t xml:space="preserve"> privind îndeplinirea obligaţiilor de plată a impozitelor, taxelor sau contribuţiilor la bugetul general consolidat datorate, pentru sediile secundare/punctele de lucru.</w:t>
      </w:r>
    </w:p>
    <w:p w14:paraId="2A2C6BC3" w14:textId="34120D63" w:rsidR="001C13EB" w:rsidRPr="00241897" w:rsidRDefault="00237D21" w:rsidP="00D853FC">
      <w:pPr>
        <w:jc w:val="both"/>
        <w:rPr>
          <w:rFonts w:ascii="Trebuchet MS" w:hAnsi="Trebuchet MS" w:cs="Times New Roman"/>
          <w:lang w:val="ro-RO"/>
        </w:rPr>
      </w:pPr>
      <w:r w:rsidRPr="00241897">
        <w:rPr>
          <w:rFonts w:ascii="Trebuchet MS" w:eastAsia="Times New Roman" w:hAnsi="Trebuchet MS" w:cs="Times New Roman"/>
          <w:b/>
          <w:lang w:val="ro-RO"/>
        </w:rPr>
        <w:t>-</w:t>
      </w:r>
      <w:r w:rsidR="00D853FC" w:rsidRPr="00241897">
        <w:rPr>
          <w:rFonts w:ascii="Trebuchet MS" w:eastAsia="Times New Roman" w:hAnsi="Trebuchet MS" w:cs="Times New Roman"/>
          <w:b/>
          <w:lang w:val="ro-RO"/>
        </w:rPr>
        <w:t xml:space="preserve"> CERTIFICATUL CONSTATATOR</w:t>
      </w:r>
      <w:r w:rsidR="00D853FC" w:rsidRPr="00241897">
        <w:rPr>
          <w:rFonts w:ascii="Trebuchet MS" w:hAnsi="Trebuchet MS" w:cs="Times New Roman"/>
          <w:lang w:val="ro-RO"/>
        </w:rPr>
        <w:t xml:space="preserve"> </w:t>
      </w:r>
      <w:r w:rsidR="001C13EB" w:rsidRPr="00241897">
        <w:rPr>
          <w:rFonts w:ascii="Trebuchet MS" w:hAnsi="Trebuchet MS" w:cs="Times New Roman"/>
          <w:lang w:val="ro-RO"/>
        </w:rPr>
        <w:t>al societăţii, emis de către Oficiul Naţional al Registrului Comerţului, de pe lângă Tribunalul teritorial, din care să rezulte informaţiile reale/actuale la data depunerii ofertei. Obiectul contractului trebuie să aibă corespondent în codul CAEN din Certificatul constatator</w:t>
      </w:r>
      <w:r w:rsidR="001C13EB" w:rsidRPr="00241897">
        <w:rPr>
          <w:rFonts w:ascii="Trebuchet MS" w:hAnsi="Trebuchet MS" w:cs="Times New Roman"/>
          <w:b/>
          <w:bCs/>
          <w:lang w:val="ro-RO"/>
        </w:rPr>
        <w:t>(nu mai vechi de 30 zile);</w:t>
      </w:r>
    </w:p>
    <w:p w14:paraId="73064862" w14:textId="4AA5CA81" w:rsidR="001C13EB" w:rsidRPr="00241897" w:rsidRDefault="00237D21" w:rsidP="00D853FC">
      <w:pPr>
        <w:jc w:val="both"/>
        <w:rPr>
          <w:rFonts w:ascii="Trebuchet MS" w:hAnsi="Trebuchet MS" w:cs="Times New Roman"/>
        </w:rPr>
      </w:pPr>
      <w:r w:rsidRPr="00241897">
        <w:rPr>
          <w:rFonts w:ascii="Trebuchet MS" w:eastAsia="Times New Roman" w:hAnsi="Trebuchet MS" w:cs="Times New Roman"/>
          <w:b/>
          <w:lang w:val="ro-RO"/>
        </w:rPr>
        <w:t>-</w:t>
      </w:r>
      <w:r w:rsidR="00D853FC" w:rsidRPr="00241897">
        <w:rPr>
          <w:rFonts w:ascii="Trebuchet MS" w:eastAsia="Times New Roman" w:hAnsi="Trebuchet MS" w:cs="Times New Roman"/>
          <w:b/>
          <w:lang w:val="ro-RO"/>
        </w:rPr>
        <w:t xml:space="preserve"> </w:t>
      </w:r>
      <w:r w:rsidR="00D853FC" w:rsidRPr="00241897">
        <w:rPr>
          <w:rFonts w:ascii="Trebuchet MS" w:hAnsi="Trebuchet MS" w:cs="Times New Roman"/>
          <w:b/>
          <w:bCs/>
          <w:lang w:val="ro-RO"/>
        </w:rPr>
        <w:t>CODUL UNIC DE ÎNREGISTRARE</w:t>
      </w:r>
      <w:r w:rsidR="00D853FC" w:rsidRPr="00241897">
        <w:rPr>
          <w:rFonts w:ascii="Trebuchet MS" w:hAnsi="Trebuchet MS" w:cs="Times New Roman"/>
          <w:lang w:val="ro-RO"/>
        </w:rPr>
        <w:t xml:space="preserve"> </w:t>
      </w:r>
      <w:r w:rsidR="001C13EB" w:rsidRPr="00241897">
        <w:rPr>
          <w:rFonts w:ascii="Trebuchet MS" w:hAnsi="Trebuchet MS" w:cs="Times New Roman"/>
          <w:lang w:val="ro-RO"/>
        </w:rPr>
        <w:t>al unei societăți(C</w:t>
      </w:r>
      <w:r w:rsidRPr="00241897">
        <w:rPr>
          <w:rFonts w:ascii="Trebuchet MS" w:hAnsi="Trebuchet MS" w:cs="Times New Roman"/>
          <w:lang w:val="ro-RO"/>
        </w:rPr>
        <w:t>.</w:t>
      </w:r>
      <w:r w:rsidR="001C13EB" w:rsidRPr="00241897">
        <w:rPr>
          <w:rFonts w:ascii="Trebuchet MS" w:hAnsi="Trebuchet MS" w:cs="Times New Roman"/>
          <w:lang w:val="ro-RO"/>
        </w:rPr>
        <w:t>U</w:t>
      </w:r>
      <w:r w:rsidRPr="00241897">
        <w:rPr>
          <w:rFonts w:ascii="Trebuchet MS" w:hAnsi="Trebuchet MS" w:cs="Times New Roman"/>
          <w:lang w:val="ro-RO"/>
        </w:rPr>
        <w:t>.</w:t>
      </w:r>
      <w:r w:rsidR="001C13EB" w:rsidRPr="00241897">
        <w:rPr>
          <w:rFonts w:ascii="Trebuchet MS" w:hAnsi="Trebuchet MS" w:cs="Times New Roman"/>
          <w:lang w:val="ro-RO"/>
        </w:rPr>
        <w:t>I</w:t>
      </w:r>
      <w:r w:rsidRPr="00241897">
        <w:rPr>
          <w:rFonts w:ascii="Trebuchet MS" w:hAnsi="Trebuchet MS" w:cs="Times New Roman"/>
          <w:lang w:val="ro-RO"/>
        </w:rPr>
        <w:t>.</w:t>
      </w:r>
      <w:r w:rsidR="001C13EB" w:rsidRPr="00241897">
        <w:rPr>
          <w:rFonts w:ascii="Trebuchet MS" w:hAnsi="Trebuchet MS" w:cs="Times New Roman"/>
          <w:lang w:val="ro-RO"/>
        </w:rPr>
        <w:t>)</w:t>
      </w:r>
      <w:r w:rsidR="001C13EB" w:rsidRPr="00241897">
        <w:rPr>
          <w:rFonts w:ascii="Trebuchet MS" w:hAnsi="Trebuchet MS" w:cs="Times New Roman"/>
        </w:rPr>
        <w:t xml:space="preserve">; </w:t>
      </w:r>
      <w:r w:rsidR="001C13EB" w:rsidRPr="00241897">
        <w:rPr>
          <w:rFonts w:ascii="Trebuchet MS" w:hAnsi="Trebuchet MS" w:cs="Times New Roman"/>
          <w:b/>
          <w:bCs/>
        </w:rPr>
        <w:t>sau</w:t>
      </w:r>
      <w:r w:rsidRPr="00241897">
        <w:rPr>
          <w:rFonts w:ascii="Trebuchet MS" w:hAnsi="Trebuchet MS" w:cs="Times New Roman"/>
        </w:rPr>
        <w:t xml:space="preserve"> </w:t>
      </w:r>
      <w:r w:rsidR="00D853FC" w:rsidRPr="00241897">
        <w:rPr>
          <w:rFonts w:ascii="Trebuchet MS" w:hAnsi="Trebuchet MS" w:cs="Times New Roman"/>
          <w:b/>
          <w:bCs/>
          <w:color w:val="202122"/>
          <w:shd w:val="clear" w:color="auto" w:fill="FFFFFF"/>
        </w:rPr>
        <w:t>CODUL DE IDENTIFICARE FISCAL</w:t>
      </w:r>
      <w:r w:rsidR="00D853FC" w:rsidRPr="00241897">
        <w:rPr>
          <w:rFonts w:ascii="Trebuchet MS" w:hAnsi="Trebuchet MS" w:cs="Times New Roman"/>
          <w:b/>
          <w:bCs/>
          <w:color w:val="202122"/>
          <w:shd w:val="clear" w:color="auto" w:fill="FFFFFF"/>
          <w:lang w:val="ro-RO"/>
        </w:rPr>
        <w:t>Ă</w:t>
      </w:r>
      <w:r w:rsidR="00D853FC" w:rsidRPr="00241897">
        <w:rPr>
          <w:rFonts w:ascii="Trebuchet MS" w:hAnsi="Trebuchet MS" w:cs="Times New Roman"/>
          <w:b/>
          <w:bCs/>
          <w:color w:val="202122"/>
          <w:shd w:val="clear" w:color="auto" w:fill="FFFFFF"/>
        </w:rPr>
        <w:t>(C.I.F.);</w:t>
      </w:r>
    </w:p>
    <w:p w14:paraId="5313CB84" w14:textId="0B3D656F" w:rsidR="001C13EB" w:rsidRPr="00241897" w:rsidRDefault="00237D21" w:rsidP="00D853FC">
      <w:pPr>
        <w:jc w:val="both"/>
        <w:rPr>
          <w:rFonts w:ascii="Trebuchet MS" w:hAnsi="Trebuchet MS" w:cs="Times New Roman"/>
        </w:rPr>
      </w:pPr>
      <w:r w:rsidRPr="00241897">
        <w:rPr>
          <w:rFonts w:ascii="Trebuchet MS" w:eastAsia="Times New Roman" w:hAnsi="Trebuchet MS" w:cs="Times New Roman"/>
          <w:b/>
          <w:lang w:val="ro-RO"/>
        </w:rPr>
        <w:t xml:space="preserve">- </w:t>
      </w:r>
      <w:r w:rsidR="00D853FC" w:rsidRPr="00241897">
        <w:rPr>
          <w:rFonts w:ascii="Trebuchet MS" w:hAnsi="Trebuchet MS" w:cs="Times New Roman"/>
          <w:b/>
          <w:bCs/>
          <w:color w:val="202122"/>
          <w:shd w:val="clear" w:color="auto" w:fill="FFFFFF"/>
        </w:rPr>
        <w:t xml:space="preserve">CERTIFICAT DE </w:t>
      </w:r>
      <w:r w:rsidR="00D853FC" w:rsidRPr="00241897">
        <w:rPr>
          <w:rFonts w:ascii="Trebuchet MS" w:hAnsi="Trebuchet MS" w:cs="Times New Roman"/>
          <w:b/>
          <w:bCs/>
          <w:color w:val="202122"/>
          <w:shd w:val="clear" w:color="auto" w:fill="FFFFFF"/>
          <w:lang w:val="ro-RO"/>
        </w:rPr>
        <w:t xml:space="preserve">ÎNREGISTRARE </w:t>
      </w:r>
      <w:r w:rsidR="001C13EB" w:rsidRPr="00241897">
        <w:rPr>
          <w:rFonts w:ascii="Trebuchet MS" w:hAnsi="Trebuchet MS" w:cs="Times New Roman"/>
          <w:color w:val="202122"/>
          <w:shd w:val="clear" w:color="auto" w:fill="FFFFFF"/>
          <w:lang w:val="ro-RO"/>
        </w:rPr>
        <w:t>de la</w:t>
      </w:r>
      <w:r w:rsidR="001C13EB" w:rsidRPr="00241897">
        <w:rPr>
          <w:rFonts w:ascii="Trebuchet MS" w:hAnsi="Trebuchet MS" w:cs="Times New Roman"/>
          <w:b/>
          <w:bCs/>
          <w:color w:val="202122"/>
          <w:shd w:val="clear" w:color="auto" w:fill="FFFFFF"/>
          <w:lang w:val="ro-RO"/>
        </w:rPr>
        <w:t xml:space="preserve"> </w:t>
      </w:r>
      <w:r w:rsidR="001C13EB" w:rsidRPr="00241897">
        <w:rPr>
          <w:rFonts w:ascii="Trebuchet MS" w:hAnsi="Trebuchet MS" w:cs="Times New Roman"/>
          <w:lang w:val="ro-RO"/>
        </w:rPr>
        <w:t>Oficiul Naţional al Registrului Comerţului</w:t>
      </w:r>
      <w:r w:rsidR="001C13EB" w:rsidRPr="00241897">
        <w:rPr>
          <w:rFonts w:ascii="Trebuchet MS" w:hAnsi="Trebuchet MS" w:cs="Times New Roman"/>
        </w:rPr>
        <w:t>;</w:t>
      </w:r>
    </w:p>
    <w:p w14:paraId="6DCB453F" w14:textId="77777777" w:rsidR="001C13EB" w:rsidRPr="00241897" w:rsidRDefault="001C13EB" w:rsidP="00027196">
      <w:pPr>
        <w:contextualSpacing/>
        <w:jc w:val="both"/>
        <w:rPr>
          <w:rFonts w:ascii="Trebuchet MS" w:eastAsia="Times New Roman" w:hAnsi="Trebuchet MS" w:cs="Times New Roman"/>
        </w:rPr>
      </w:pPr>
    </w:p>
    <w:p w14:paraId="290E028D" w14:textId="77777777" w:rsidR="00027196" w:rsidRPr="00241897" w:rsidRDefault="00027196" w:rsidP="00027196">
      <w:pPr>
        <w:pStyle w:val="ListParagraph"/>
        <w:ind w:left="0"/>
        <w:jc w:val="both"/>
        <w:rPr>
          <w:rFonts w:ascii="Trebuchet MS" w:hAnsi="Trebuchet MS" w:cs="Times New Roman"/>
          <w:i/>
          <w:iCs/>
          <w:lang w:val="ro-RO"/>
        </w:rPr>
      </w:pPr>
    </w:p>
    <w:p w14:paraId="18B111C8" w14:textId="77777777" w:rsidR="0039105F" w:rsidRPr="00241897" w:rsidRDefault="0039105F" w:rsidP="00742B13">
      <w:pPr>
        <w:jc w:val="both"/>
        <w:rPr>
          <w:rFonts w:ascii="Trebuchet MS" w:hAnsi="Trebuchet MS" w:cs="Times New Roman"/>
          <w:lang w:val="ro-RO"/>
        </w:rPr>
      </w:pPr>
    </w:p>
    <w:p w14:paraId="5C03E100" w14:textId="634E8DB7"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1</w:t>
      </w:r>
      <w:r w:rsidR="001C13EB" w:rsidRPr="00241897">
        <w:rPr>
          <w:rFonts w:ascii="Trebuchet MS" w:hAnsi="Trebuchet MS" w:cs="Times New Roman"/>
          <w:lang w:val="ro-RO"/>
        </w:rPr>
        <w:t>6</w:t>
      </w:r>
      <w:r w:rsidRPr="00241897">
        <w:rPr>
          <w:rFonts w:ascii="Trebuchet MS" w:hAnsi="Trebuchet MS" w:cs="Times New Roman"/>
          <w:lang w:val="ro-RO"/>
        </w:rPr>
        <w:t xml:space="preserve">. </w:t>
      </w:r>
      <w:r w:rsidR="00646715" w:rsidRPr="00241897">
        <w:rPr>
          <w:rFonts w:ascii="Trebuchet MS" w:hAnsi="Trebuchet MS" w:cs="Times New Roman"/>
          <w:lang w:val="ro-RO"/>
        </w:rPr>
        <w:tab/>
      </w:r>
      <w:r w:rsidRPr="00241897">
        <w:rPr>
          <w:rFonts w:ascii="Trebuchet MS" w:hAnsi="Trebuchet MS" w:cs="Times New Roman"/>
          <w:b/>
          <w:bCs/>
          <w:lang w:val="ro-RO"/>
        </w:rPr>
        <w:t>ALTE CERINȚE</w:t>
      </w:r>
    </w:p>
    <w:p w14:paraId="5705F81F" w14:textId="77777777" w:rsidR="00E8392F" w:rsidRPr="00241897" w:rsidRDefault="00E8392F" w:rsidP="00742B13">
      <w:pPr>
        <w:jc w:val="both"/>
        <w:rPr>
          <w:rFonts w:ascii="Trebuchet MS" w:hAnsi="Trebuchet MS" w:cs="Times New Roman"/>
          <w:lang w:val="ro-RO"/>
        </w:rPr>
      </w:pPr>
    </w:p>
    <w:p w14:paraId="1BDB9172" w14:textId="77777777"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Operatorii economici trebuie să fie autorizați, conform legislației în vigoare și să aibă experiență în domeniul organizării de evenimente, respectiv, minim 3 ani de activitate, precum și contracte/parteneriate, recomandări de la minim 2 contracte anterioare.</w:t>
      </w:r>
    </w:p>
    <w:p w14:paraId="51679117" w14:textId="0DBCED6F" w:rsidR="0039105F"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Experien</w:t>
      </w:r>
      <w:r w:rsidR="00084D0A" w:rsidRPr="00241897">
        <w:rPr>
          <w:rFonts w:ascii="Trebuchet MS" w:hAnsi="Trebuchet MS" w:cs="Times New Roman"/>
          <w:lang w:val="ro-RO"/>
        </w:rPr>
        <w:t>ță</w:t>
      </w:r>
      <w:r w:rsidRPr="00241897">
        <w:rPr>
          <w:rFonts w:ascii="Trebuchet MS" w:hAnsi="Trebuchet MS" w:cs="Times New Roman"/>
          <w:lang w:val="ro-RO"/>
        </w:rPr>
        <w:t xml:space="preserve"> de minimum 3 ani </w:t>
      </w:r>
      <w:r w:rsidR="00084D0A" w:rsidRPr="00241897">
        <w:rPr>
          <w:rFonts w:ascii="Trebuchet MS" w:hAnsi="Trebuchet MS" w:cs="Times New Roman"/>
          <w:lang w:val="ro-RO"/>
        </w:rPr>
        <w:t>î</w:t>
      </w:r>
      <w:r w:rsidRPr="00241897">
        <w:rPr>
          <w:rFonts w:ascii="Trebuchet MS" w:hAnsi="Trebuchet MS" w:cs="Times New Roman"/>
          <w:lang w:val="ro-RO"/>
        </w:rPr>
        <w:t xml:space="preserve">n comunicare </w:t>
      </w:r>
      <w:r w:rsidR="00084D0A" w:rsidRPr="00241897">
        <w:rPr>
          <w:rFonts w:ascii="Trebuchet MS" w:hAnsi="Trebuchet MS" w:cs="Times New Roman"/>
          <w:lang w:val="ro-RO"/>
        </w:rPr>
        <w:t>ș</w:t>
      </w:r>
      <w:r w:rsidRPr="00241897">
        <w:rPr>
          <w:rFonts w:ascii="Trebuchet MS" w:hAnsi="Trebuchet MS" w:cs="Times New Roman"/>
          <w:lang w:val="ro-RO"/>
        </w:rPr>
        <w:t>i rela</w:t>
      </w:r>
      <w:r w:rsidR="00084D0A" w:rsidRPr="00241897">
        <w:rPr>
          <w:rFonts w:ascii="Trebuchet MS" w:hAnsi="Trebuchet MS" w:cs="Times New Roman"/>
          <w:lang w:val="ro-RO"/>
        </w:rPr>
        <w:t>ț</w:t>
      </w:r>
      <w:r w:rsidRPr="00241897">
        <w:rPr>
          <w:rFonts w:ascii="Trebuchet MS" w:hAnsi="Trebuchet MS" w:cs="Times New Roman"/>
          <w:lang w:val="ro-RO"/>
        </w:rPr>
        <w:t>ii publice.</w:t>
      </w:r>
    </w:p>
    <w:p w14:paraId="0F636340" w14:textId="2903855F" w:rsidR="004F2E9A" w:rsidRPr="00241897" w:rsidRDefault="0039105F" w:rsidP="00742B13">
      <w:pPr>
        <w:jc w:val="both"/>
        <w:rPr>
          <w:rFonts w:ascii="Trebuchet MS" w:hAnsi="Trebuchet MS" w:cs="Times New Roman"/>
          <w:lang w:val="ro-RO"/>
        </w:rPr>
      </w:pPr>
      <w:r w:rsidRPr="00241897">
        <w:rPr>
          <w:rFonts w:ascii="Trebuchet MS" w:hAnsi="Trebuchet MS" w:cs="Times New Roman"/>
          <w:lang w:val="ro-RO"/>
        </w:rPr>
        <w:t>Operatorii economici vor respecta în totalitate specificațiile tehnice menționate de autoritatea contractantă.</w:t>
      </w:r>
    </w:p>
    <w:sectPr w:rsidR="004F2E9A" w:rsidRPr="00241897" w:rsidSect="007E2F2E">
      <w:headerReference w:type="default" r:id="rId8"/>
      <w:pgSz w:w="11906" w:h="16838"/>
      <w:pgMar w:top="1440" w:right="1440" w:bottom="1440" w:left="1440" w:header="9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81F9" w14:textId="77777777" w:rsidR="00377220" w:rsidRDefault="00377220" w:rsidP="007E2F2E">
      <w:r>
        <w:separator/>
      </w:r>
    </w:p>
  </w:endnote>
  <w:endnote w:type="continuationSeparator" w:id="0">
    <w:p w14:paraId="7B37EEF3" w14:textId="77777777" w:rsidR="00377220" w:rsidRDefault="00377220" w:rsidP="007E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877D" w14:textId="77777777" w:rsidR="00377220" w:rsidRDefault="00377220" w:rsidP="007E2F2E">
      <w:r>
        <w:separator/>
      </w:r>
    </w:p>
  </w:footnote>
  <w:footnote w:type="continuationSeparator" w:id="0">
    <w:p w14:paraId="4D7D974B" w14:textId="77777777" w:rsidR="00377220" w:rsidRDefault="00377220" w:rsidP="007E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47FC" w14:textId="1EAC818C" w:rsidR="007E2F2E" w:rsidRDefault="007E2F2E">
    <w:pPr>
      <w:pStyle w:val="Header"/>
    </w:pPr>
    <w:r>
      <w:rPr>
        <w:rFonts w:ascii="Helvetica" w:hAnsi="Helvetica" w:cs="Helvetica"/>
        <w:noProof/>
        <w:color w:val="000000"/>
        <w:lang w:eastAsia="en-GB"/>
      </w:rPr>
      <w:drawing>
        <wp:inline distT="0" distB="0" distL="0" distR="0" wp14:anchorId="5AF2A3C3" wp14:editId="298149C1">
          <wp:extent cx="3257550" cy="904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575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907"/>
    <w:multiLevelType w:val="hybridMultilevel"/>
    <w:tmpl w:val="EFAE6D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56818"/>
    <w:multiLevelType w:val="hybridMultilevel"/>
    <w:tmpl w:val="441A1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5945CF"/>
    <w:multiLevelType w:val="hybridMultilevel"/>
    <w:tmpl w:val="D388A216"/>
    <w:lvl w:ilvl="0" w:tplc="27DEB54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9CD253D"/>
    <w:multiLevelType w:val="hybridMultilevel"/>
    <w:tmpl w:val="7ED05C8C"/>
    <w:lvl w:ilvl="0" w:tplc="00CC0030">
      <w:start w:val="4"/>
      <w:numFmt w:val="decimal"/>
      <w:lvlText w:val="%1."/>
      <w:lvlJc w:val="left"/>
      <w:pPr>
        <w:ind w:left="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4A257C">
      <w:start w:val="1"/>
      <w:numFmt w:val="bullet"/>
      <w:lvlText w:val="-"/>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41C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E86A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290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4EAF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0C7C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A00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0C8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D5192F"/>
    <w:multiLevelType w:val="hybridMultilevel"/>
    <w:tmpl w:val="976EBD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7E6B0E"/>
    <w:multiLevelType w:val="hybridMultilevel"/>
    <w:tmpl w:val="CEEE34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247B29"/>
    <w:multiLevelType w:val="hybridMultilevel"/>
    <w:tmpl w:val="3A82E4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C37645"/>
    <w:multiLevelType w:val="hybridMultilevel"/>
    <w:tmpl w:val="08BC93AE"/>
    <w:lvl w:ilvl="0" w:tplc="24D44E40">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74D6A"/>
    <w:multiLevelType w:val="hybridMultilevel"/>
    <w:tmpl w:val="57E8D0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E6BB5"/>
    <w:multiLevelType w:val="hybridMultilevel"/>
    <w:tmpl w:val="30823DF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302B2C"/>
    <w:multiLevelType w:val="hybridMultilevel"/>
    <w:tmpl w:val="D08657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5C17C5"/>
    <w:multiLevelType w:val="hybridMultilevel"/>
    <w:tmpl w:val="4B7A18B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15:restartNumberingAfterBreak="0">
    <w:nsid w:val="313865E8"/>
    <w:multiLevelType w:val="hybridMultilevel"/>
    <w:tmpl w:val="9B848680"/>
    <w:lvl w:ilvl="0" w:tplc="3C5AA960">
      <w:start w:val="1"/>
      <w:numFmt w:val="bullet"/>
      <w:lvlText w:val="-"/>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6464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A7C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257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0E0B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8738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EAC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0775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AD7A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1F6821"/>
    <w:multiLevelType w:val="hybridMultilevel"/>
    <w:tmpl w:val="F12CB654"/>
    <w:lvl w:ilvl="0" w:tplc="5DE822F0">
      <w:start w:val="1"/>
      <w:numFmt w:val="decimal"/>
      <w:lvlText w:val="%1."/>
      <w:lvlJc w:val="left"/>
      <w:pPr>
        <w:ind w:left="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328D12">
      <w:start w:val="1"/>
      <w:numFmt w:val="bullet"/>
      <w:lvlText w:val="-"/>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84016">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04712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89D24">
      <w:start w:val="1"/>
      <w:numFmt w:val="bullet"/>
      <w:lvlText w:val="o"/>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6BD08">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E980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C0CD6">
      <w:start w:val="1"/>
      <w:numFmt w:val="bullet"/>
      <w:lvlText w:val="o"/>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4AD2A">
      <w:start w:val="1"/>
      <w:numFmt w:val="bullet"/>
      <w:lvlText w:val="▪"/>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C06ED3"/>
    <w:multiLevelType w:val="multilevel"/>
    <w:tmpl w:val="B728E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59241B"/>
    <w:multiLevelType w:val="hybridMultilevel"/>
    <w:tmpl w:val="CE5E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37597"/>
    <w:multiLevelType w:val="hybridMultilevel"/>
    <w:tmpl w:val="01B49404"/>
    <w:lvl w:ilvl="0" w:tplc="24D44E40">
      <w:start w:val="1"/>
      <w:numFmt w:val="bullet"/>
      <w:lvlText w:val="−"/>
      <w:lvlJc w:val="left"/>
      <w:pPr>
        <w:ind w:left="1080" w:hanging="360"/>
      </w:pPr>
      <w:rPr>
        <w:rFonts w:ascii="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4555AC5"/>
    <w:multiLevelType w:val="hybridMultilevel"/>
    <w:tmpl w:val="54D0416C"/>
    <w:lvl w:ilvl="0" w:tplc="9DD6BA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4F42EBE"/>
    <w:multiLevelType w:val="hybridMultilevel"/>
    <w:tmpl w:val="5C5ED9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F924A8"/>
    <w:multiLevelType w:val="hybridMultilevel"/>
    <w:tmpl w:val="2138A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D5259"/>
    <w:multiLevelType w:val="hybridMultilevel"/>
    <w:tmpl w:val="B2BA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01667"/>
    <w:multiLevelType w:val="hybridMultilevel"/>
    <w:tmpl w:val="5F327F52"/>
    <w:lvl w:ilvl="0" w:tplc="FEB2B436">
      <w:start w:val="1"/>
      <w:numFmt w:val="bullet"/>
      <w:lvlText w:val="-"/>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028F40">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27E8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C071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20DA4">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8F2A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2ABC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0141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0640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D83DB3"/>
    <w:multiLevelType w:val="hybridMultilevel"/>
    <w:tmpl w:val="6D3287D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21A2CD1"/>
    <w:multiLevelType w:val="hybridMultilevel"/>
    <w:tmpl w:val="B49669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556E01"/>
    <w:multiLevelType w:val="hybridMultilevel"/>
    <w:tmpl w:val="5C5ED9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643B75"/>
    <w:multiLevelType w:val="multilevel"/>
    <w:tmpl w:val="43A0C6C6"/>
    <w:lvl w:ilvl="0">
      <w:start w:val="1"/>
      <w:numFmt w:val="decimal"/>
      <w:lvlText w:val="%1."/>
      <w:lvlJc w:val="left"/>
      <w:pPr>
        <w:ind w:left="1068" w:hanging="708"/>
      </w:pPr>
      <w:rPr>
        <w:rFonts w:hint="default"/>
      </w:rPr>
    </w:lvl>
    <w:lvl w:ilvl="1">
      <w:start w:val="2"/>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684A38"/>
    <w:multiLevelType w:val="hybridMultilevel"/>
    <w:tmpl w:val="76CC00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358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524775">
    <w:abstractNumId w:val="22"/>
  </w:num>
  <w:num w:numId="3" w16cid:durableId="199250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019290">
    <w:abstractNumId w:val="10"/>
  </w:num>
  <w:num w:numId="5" w16cid:durableId="1905137013">
    <w:abstractNumId w:val="4"/>
  </w:num>
  <w:num w:numId="6" w16cid:durableId="1614051539">
    <w:abstractNumId w:val="0"/>
  </w:num>
  <w:num w:numId="7" w16cid:durableId="1012729573">
    <w:abstractNumId w:val="8"/>
  </w:num>
  <w:num w:numId="8" w16cid:durableId="2138638071">
    <w:abstractNumId w:val="25"/>
  </w:num>
  <w:num w:numId="9" w16cid:durableId="178667911">
    <w:abstractNumId w:val="5"/>
  </w:num>
  <w:num w:numId="10" w16cid:durableId="506746906">
    <w:abstractNumId w:val="6"/>
  </w:num>
  <w:num w:numId="11" w16cid:durableId="268513858">
    <w:abstractNumId w:val="23"/>
  </w:num>
  <w:num w:numId="12" w16cid:durableId="974796527">
    <w:abstractNumId w:val="11"/>
  </w:num>
  <w:num w:numId="13" w16cid:durableId="579026764">
    <w:abstractNumId w:val="1"/>
  </w:num>
  <w:num w:numId="14" w16cid:durableId="876815653">
    <w:abstractNumId w:val="26"/>
  </w:num>
  <w:num w:numId="15" w16cid:durableId="1048577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9832036">
    <w:abstractNumId w:val="16"/>
  </w:num>
  <w:num w:numId="17" w16cid:durableId="2123958044">
    <w:abstractNumId w:val="2"/>
  </w:num>
  <w:num w:numId="18" w16cid:durableId="2138987151">
    <w:abstractNumId w:val="18"/>
  </w:num>
  <w:num w:numId="19" w16cid:durableId="998994298">
    <w:abstractNumId w:val="7"/>
  </w:num>
  <w:num w:numId="20" w16cid:durableId="1408576780">
    <w:abstractNumId w:val="15"/>
  </w:num>
  <w:num w:numId="21" w16cid:durableId="1425492681">
    <w:abstractNumId w:val="13"/>
  </w:num>
  <w:num w:numId="22" w16cid:durableId="1109204195">
    <w:abstractNumId w:val="3"/>
  </w:num>
  <w:num w:numId="23" w16cid:durableId="1840534450">
    <w:abstractNumId w:val="21"/>
  </w:num>
  <w:num w:numId="24" w16cid:durableId="87700427">
    <w:abstractNumId w:val="19"/>
  </w:num>
  <w:num w:numId="25" w16cid:durableId="1616789631">
    <w:abstractNumId w:val="24"/>
  </w:num>
  <w:num w:numId="26" w16cid:durableId="2045448261">
    <w:abstractNumId w:val="12"/>
  </w:num>
  <w:num w:numId="27" w16cid:durableId="2126845231">
    <w:abstractNumId w:val="20"/>
  </w:num>
  <w:num w:numId="28" w16cid:durableId="1133257463">
    <w:abstractNumId w:val="9"/>
  </w:num>
  <w:num w:numId="29" w16cid:durableId="1612282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3C"/>
    <w:rsid w:val="000016E9"/>
    <w:rsid w:val="0001372F"/>
    <w:rsid w:val="0002616F"/>
    <w:rsid w:val="000265D5"/>
    <w:rsid w:val="00027196"/>
    <w:rsid w:val="00031A40"/>
    <w:rsid w:val="000342BE"/>
    <w:rsid w:val="00045198"/>
    <w:rsid w:val="00047FCD"/>
    <w:rsid w:val="00053C89"/>
    <w:rsid w:val="00062C6E"/>
    <w:rsid w:val="000678AA"/>
    <w:rsid w:val="0007249B"/>
    <w:rsid w:val="00084D0A"/>
    <w:rsid w:val="00084F50"/>
    <w:rsid w:val="0009089E"/>
    <w:rsid w:val="00090DFB"/>
    <w:rsid w:val="000965A5"/>
    <w:rsid w:val="000C1DCF"/>
    <w:rsid w:val="000C7565"/>
    <w:rsid w:val="000D05C7"/>
    <w:rsid w:val="000E06F5"/>
    <w:rsid w:val="000E3A55"/>
    <w:rsid w:val="000F1562"/>
    <w:rsid w:val="001109D0"/>
    <w:rsid w:val="001256A9"/>
    <w:rsid w:val="001315B3"/>
    <w:rsid w:val="0014627A"/>
    <w:rsid w:val="00151D53"/>
    <w:rsid w:val="001631DA"/>
    <w:rsid w:val="00172B33"/>
    <w:rsid w:val="001770D7"/>
    <w:rsid w:val="00182C91"/>
    <w:rsid w:val="001852CA"/>
    <w:rsid w:val="00186C88"/>
    <w:rsid w:val="0019163C"/>
    <w:rsid w:val="00194474"/>
    <w:rsid w:val="001A28EC"/>
    <w:rsid w:val="001A3780"/>
    <w:rsid w:val="001B60A3"/>
    <w:rsid w:val="001C13EB"/>
    <w:rsid w:val="001E14B1"/>
    <w:rsid w:val="001E271C"/>
    <w:rsid w:val="001F0F53"/>
    <w:rsid w:val="001F2A5D"/>
    <w:rsid w:val="001F33F6"/>
    <w:rsid w:val="001F76E0"/>
    <w:rsid w:val="00225561"/>
    <w:rsid w:val="0023709A"/>
    <w:rsid w:val="00237D21"/>
    <w:rsid w:val="00241897"/>
    <w:rsid w:val="002444F0"/>
    <w:rsid w:val="00244A4F"/>
    <w:rsid w:val="00254365"/>
    <w:rsid w:val="00254790"/>
    <w:rsid w:val="00257AA2"/>
    <w:rsid w:val="00262CF8"/>
    <w:rsid w:val="00272D8B"/>
    <w:rsid w:val="00281797"/>
    <w:rsid w:val="002856DB"/>
    <w:rsid w:val="00294481"/>
    <w:rsid w:val="0029751F"/>
    <w:rsid w:val="002A7486"/>
    <w:rsid w:val="002B2B12"/>
    <w:rsid w:val="002B74C3"/>
    <w:rsid w:val="002D385B"/>
    <w:rsid w:val="002D5014"/>
    <w:rsid w:val="002D58B9"/>
    <w:rsid w:val="002E3DD5"/>
    <w:rsid w:val="002E5685"/>
    <w:rsid w:val="002F6C27"/>
    <w:rsid w:val="00300ECF"/>
    <w:rsid w:val="00304893"/>
    <w:rsid w:val="0031752B"/>
    <w:rsid w:val="00323BE0"/>
    <w:rsid w:val="00336EB5"/>
    <w:rsid w:val="00374FAA"/>
    <w:rsid w:val="00377220"/>
    <w:rsid w:val="00385A11"/>
    <w:rsid w:val="0039105F"/>
    <w:rsid w:val="00396960"/>
    <w:rsid w:val="003A081F"/>
    <w:rsid w:val="003A5A30"/>
    <w:rsid w:val="003B6ADF"/>
    <w:rsid w:val="003B7DBB"/>
    <w:rsid w:val="003C5872"/>
    <w:rsid w:val="003D2AD9"/>
    <w:rsid w:val="003E3F63"/>
    <w:rsid w:val="003F1BE9"/>
    <w:rsid w:val="00403988"/>
    <w:rsid w:val="00410C35"/>
    <w:rsid w:val="00411980"/>
    <w:rsid w:val="00413F01"/>
    <w:rsid w:val="00423BD5"/>
    <w:rsid w:val="004259D4"/>
    <w:rsid w:val="004351B8"/>
    <w:rsid w:val="00435FD0"/>
    <w:rsid w:val="00440338"/>
    <w:rsid w:val="004477EF"/>
    <w:rsid w:val="00453ED8"/>
    <w:rsid w:val="0046198F"/>
    <w:rsid w:val="00467159"/>
    <w:rsid w:val="00482016"/>
    <w:rsid w:val="004A0FDC"/>
    <w:rsid w:val="004B040B"/>
    <w:rsid w:val="004B6834"/>
    <w:rsid w:val="004D0E59"/>
    <w:rsid w:val="004D164E"/>
    <w:rsid w:val="004D32BD"/>
    <w:rsid w:val="004D7891"/>
    <w:rsid w:val="004F2E9A"/>
    <w:rsid w:val="004F50A0"/>
    <w:rsid w:val="005036BA"/>
    <w:rsid w:val="00512B0D"/>
    <w:rsid w:val="005227DB"/>
    <w:rsid w:val="00531C43"/>
    <w:rsid w:val="00533ACE"/>
    <w:rsid w:val="00545684"/>
    <w:rsid w:val="0055054D"/>
    <w:rsid w:val="0055525C"/>
    <w:rsid w:val="0055653D"/>
    <w:rsid w:val="0055684C"/>
    <w:rsid w:val="005642C1"/>
    <w:rsid w:val="005761C5"/>
    <w:rsid w:val="0059311E"/>
    <w:rsid w:val="005A1A14"/>
    <w:rsid w:val="005C4A1F"/>
    <w:rsid w:val="005D35DD"/>
    <w:rsid w:val="005D7D56"/>
    <w:rsid w:val="005E3F79"/>
    <w:rsid w:val="005F03A5"/>
    <w:rsid w:val="005F7033"/>
    <w:rsid w:val="0060484C"/>
    <w:rsid w:val="006151C3"/>
    <w:rsid w:val="00615482"/>
    <w:rsid w:val="006167DD"/>
    <w:rsid w:val="00625DE3"/>
    <w:rsid w:val="006345C2"/>
    <w:rsid w:val="00646715"/>
    <w:rsid w:val="00650033"/>
    <w:rsid w:val="0066502A"/>
    <w:rsid w:val="006738D0"/>
    <w:rsid w:val="006807B7"/>
    <w:rsid w:val="00695C03"/>
    <w:rsid w:val="006B38E0"/>
    <w:rsid w:val="006D4745"/>
    <w:rsid w:val="006E18B8"/>
    <w:rsid w:val="006E4D9C"/>
    <w:rsid w:val="006E69B5"/>
    <w:rsid w:val="006F4BB7"/>
    <w:rsid w:val="006F6A87"/>
    <w:rsid w:val="00703485"/>
    <w:rsid w:val="00704100"/>
    <w:rsid w:val="007150F0"/>
    <w:rsid w:val="0071726F"/>
    <w:rsid w:val="007231E8"/>
    <w:rsid w:val="00741397"/>
    <w:rsid w:val="00742B13"/>
    <w:rsid w:val="00743BA7"/>
    <w:rsid w:val="0074716F"/>
    <w:rsid w:val="00765FA6"/>
    <w:rsid w:val="00777070"/>
    <w:rsid w:val="0079495B"/>
    <w:rsid w:val="007B2615"/>
    <w:rsid w:val="007B5D0C"/>
    <w:rsid w:val="007C1FA2"/>
    <w:rsid w:val="007E2F2E"/>
    <w:rsid w:val="007E3B4D"/>
    <w:rsid w:val="007E6B12"/>
    <w:rsid w:val="007F4067"/>
    <w:rsid w:val="0080052A"/>
    <w:rsid w:val="00811F74"/>
    <w:rsid w:val="00813DE7"/>
    <w:rsid w:val="00816AEB"/>
    <w:rsid w:val="00822299"/>
    <w:rsid w:val="008305D6"/>
    <w:rsid w:val="00835538"/>
    <w:rsid w:val="00845396"/>
    <w:rsid w:val="00860828"/>
    <w:rsid w:val="00860E07"/>
    <w:rsid w:val="00870C5F"/>
    <w:rsid w:val="00882FCF"/>
    <w:rsid w:val="0089007D"/>
    <w:rsid w:val="00892584"/>
    <w:rsid w:val="00894973"/>
    <w:rsid w:val="008969DF"/>
    <w:rsid w:val="008A602A"/>
    <w:rsid w:val="008B1390"/>
    <w:rsid w:val="008C080A"/>
    <w:rsid w:val="008C1C6E"/>
    <w:rsid w:val="008C7D39"/>
    <w:rsid w:val="008D4993"/>
    <w:rsid w:val="008E6FB3"/>
    <w:rsid w:val="008E7428"/>
    <w:rsid w:val="008F2D80"/>
    <w:rsid w:val="009117F9"/>
    <w:rsid w:val="009144FA"/>
    <w:rsid w:val="00923A48"/>
    <w:rsid w:val="009276EC"/>
    <w:rsid w:val="00930956"/>
    <w:rsid w:val="00932FF1"/>
    <w:rsid w:val="00933164"/>
    <w:rsid w:val="00933733"/>
    <w:rsid w:val="00936DF2"/>
    <w:rsid w:val="00954734"/>
    <w:rsid w:val="00955E4C"/>
    <w:rsid w:val="00961979"/>
    <w:rsid w:val="009815C1"/>
    <w:rsid w:val="009A3634"/>
    <w:rsid w:val="009A7463"/>
    <w:rsid w:val="009B346C"/>
    <w:rsid w:val="009B39CE"/>
    <w:rsid w:val="009C2045"/>
    <w:rsid w:val="009C5C9D"/>
    <w:rsid w:val="009C7CDF"/>
    <w:rsid w:val="009D02D3"/>
    <w:rsid w:val="009D0940"/>
    <w:rsid w:val="009D49B0"/>
    <w:rsid w:val="009D5447"/>
    <w:rsid w:val="009E7882"/>
    <w:rsid w:val="009F70CD"/>
    <w:rsid w:val="00A02D93"/>
    <w:rsid w:val="00A03694"/>
    <w:rsid w:val="00A07A3D"/>
    <w:rsid w:val="00A24138"/>
    <w:rsid w:val="00A430EF"/>
    <w:rsid w:val="00A508D1"/>
    <w:rsid w:val="00A66A55"/>
    <w:rsid w:val="00A67BED"/>
    <w:rsid w:val="00A71BD1"/>
    <w:rsid w:val="00A728E0"/>
    <w:rsid w:val="00A74965"/>
    <w:rsid w:val="00A801D0"/>
    <w:rsid w:val="00A83BB6"/>
    <w:rsid w:val="00A86CD3"/>
    <w:rsid w:val="00A90442"/>
    <w:rsid w:val="00AA6B0C"/>
    <w:rsid w:val="00AC1100"/>
    <w:rsid w:val="00AC1A60"/>
    <w:rsid w:val="00AC56B3"/>
    <w:rsid w:val="00AC575C"/>
    <w:rsid w:val="00AC6B3A"/>
    <w:rsid w:val="00AC7064"/>
    <w:rsid w:val="00AD086A"/>
    <w:rsid w:val="00AD14E3"/>
    <w:rsid w:val="00AE2C70"/>
    <w:rsid w:val="00AF1AF3"/>
    <w:rsid w:val="00AF4F47"/>
    <w:rsid w:val="00B0014E"/>
    <w:rsid w:val="00B00D85"/>
    <w:rsid w:val="00B04336"/>
    <w:rsid w:val="00B5717F"/>
    <w:rsid w:val="00B61F80"/>
    <w:rsid w:val="00B64461"/>
    <w:rsid w:val="00B64675"/>
    <w:rsid w:val="00B718F6"/>
    <w:rsid w:val="00B8421D"/>
    <w:rsid w:val="00BA6664"/>
    <w:rsid w:val="00BB3599"/>
    <w:rsid w:val="00BD7A4C"/>
    <w:rsid w:val="00BE020E"/>
    <w:rsid w:val="00BE2424"/>
    <w:rsid w:val="00BF457B"/>
    <w:rsid w:val="00C015D2"/>
    <w:rsid w:val="00C079E7"/>
    <w:rsid w:val="00C13BF8"/>
    <w:rsid w:val="00C22C0C"/>
    <w:rsid w:val="00C23926"/>
    <w:rsid w:val="00C25DE2"/>
    <w:rsid w:val="00C50BD4"/>
    <w:rsid w:val="00C53934"/>
    <w:rsid w:val="00C5427B"/>
    <w:rsid w:val="00C54453"/>
    <w:rsid w:val="00C6016A"/>
    <w:rsid w:val="00C7413B"/>
    <w:rsid w:val="00C77522"/>
    <w:rsid w:val="00C80496"/>
    <w:rsid w:val="00CA2161"/>
    <w:rsid w:val="00CF552D"/>
    <w:rsid w:val="00D04AE5"/>
    <w:rsid w:val="00D066ED"/>
    <w:rsid w:val="00D15A7D"/>
    <w:rsid w:val="00D21EB3"/>
    <w:rsid w:val="00D43F98"/>
    <w:rsid w:val="00D465D6"/>
    <w:rsid w:val="00D46778"/>
    <w:rsid w:val="00D5244C"/>
    <w:rsid w:val="00D56BB0"/>
    <w:rsid w:val="00D75F1E"/>
    <w:rsid w:val="00D82060"/>
    <w:rsid w:val="00D853FC"/>
    <w:rsid w:val="00D8707D"/>
    <w:rsid w:val="00DA471C"/>
    <w:rsid w:val="00DA5A7E"/>
    <w:rsid w:val="00DA766F"/>
    <w:rsid w:val="00DC23D4"/>
    <w:rsid w:val="00DC5B40"/>
    <w:rsid w:val="00DE4ED6"/>
    <w:rsid w:val="00DF06D1"/>
    <w:rsid w:val="00DF5CB1"/>
    <w:rsid w:val="00DF60CC"/>
    <w:rsid w:val="00DF6A73"/>
    <w:rsid w:val="00DF77BB"/>
    <w:rsid w:val="00E03C82"/>
    <w:rsid w:val="00E05216"/>
    <w:rsid w:val="00E07636"/>
    <w:rsid w:val="00E125D1"/>
    <w:rsid w:val="00E13C88"/>
    <w:rsid w:val="00E13DA3"/>
    <w:rsid w:val="00E31B16"/>
    <w:rsid w:val="00E34C06"/>
    <w:rsid w:val="00E4274A"/>
    <w:rsid w:val="00E52C71"/>
    <w:rsid w:val="00E706D1"/>
    <w:rsid w:val="00E74BD2"/>
    <w:rsid w:val="00E8392F"/>
    <w:rsid w:val="00E85EF4"/>
    <w:rsid w:val="00EA218C"/>
    <w:rsid w:val="00EA49F7"/>
    <w:rsid w:val="00EB0631"/>
    <w:rsid w:val="00ED32E5"/>
    <w:rsid w:val="00F04593"/>
    <w:rsid w:val="00F25EEA"/>
    <w:rsid w:val="00F30F6E"/>
    <w:rsid w:val="00F32FA2"/>
    <w:rsid w:val="00F34A86"/>
    <w:rsid w:val="00F43F15"/>
    <w:rsid w:val="00F4490E"/>
    <w:rsid w:val="00F5448E"/>
    <w:rsid w:val="00F606E4"/>
    <w:rsid w:val="00F60ABA"/>
    <w:rsid w:val="00F80942"/>
    <w:rsid w:val="00F8341E"/>
    <w:rsid w:val="00F85FD1"/>
    <w:rsid w:val="00F953B0"/>
    <w:rsid w:val="00F9702C"/>
    <w:rsid w:val="00FA7329"/>
    <w:rsid w:val="00FB31AB"/>
    <w:rsid w:val="00FC4974"/>
    <w:rsid w:val="00FC5253"/>
    <w:rsid w:val="00FC546A"/>
    <w:rsid w:val="00FE7F08"/>
    <w:rsid w:val="00FF66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509E8"/>
  <w15:chartTrackingRefBased/>
  <w15:docId w15:val="{0C616ED8-44C4-4ABD-8D83-FDDE0520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BD1"/>
    <w:pPr>
      <w:spacing w:after="0" w:line="240" w:lineRule="auto"/>
    </w:pPr>
    <w:rPr>
      <w:kern w:val="0"/>
      <w:sz w:val="24"/>
      <w:szCs w:val="24"/>
      <w:lang w:val="en-US"/>
      <w14:ligatures w14:val="none"/>
    </w:rPr>
  </w:style>
  <w:style w:type="paragraph" w:styleId="Heading1">
    <w:name w:val="heading 1"/>
    <w:next w:val="Normal"/>
    <w:link w:val="Heading1Char"/>
    <w:uiPriority w:val="9"/>
    <w:qFormat/>
    <w:rsid w:val="008C1C6E"/>
    <w:pPr>
      <w:keepNext/>
      <w:keepLines/>
      <w:spacing w:after="127"/>
      <w:ind w:left="72"/>
      <w:jc w:val="center"/>
      <w:outlineLvl w:val="0"/>
    </w:pPr>
    <w:rPr>
      <w:rFonts w:ascii="Times New Roman" w:eastAsia="Times New Roman" w:hAnsi="Times New Roman" w:cs="Times New Roman"/>
      <w:b/>
      <w:color w:val="000000"/>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ferences,Normal bullet 2,List Paragraph1,Forth level,A_wyliczenie,K-P_odwolanie,Akapit z listą5,maz_wyliczenie,opis dzialania,Bullet 1,Table of contents numbered,List_Paragraph,Bullet1"/>
    <w:basedOn w:val="Normal"/>
    <w:link w:val="ListParagraphChar"/>
    <w:uiPriority w:val="34"/>
    <w:qFormat/>
    <w:rsid w:val="00A71BD1"/>
    <w:pPr>
      <w:ind w:left="720"/>
      <w:contextualSpacing/>
    </w:pPr>
  </w:style>
  <w:style w:type="character" w:customStyle="1" w:styleId="def1">
    <w:name w:val="def1"/>
    <w:rsid w:val="00B00D85"/>
    <w:rPr>
      <w:color w:val="000000"/>
    </w:rPr>
  </w:style>
  <w:style w:type="character" w:customStyle="1" w:styleId="Heading1Char">
    <w:name w:val="Heading 1 Char"/>
    <w:basedOn w:val="DefaultParagraphFont"/>
    <w:link w:val="Heading1"/>
    <w:rsid w:val="008C1C6E"/>
    <w:rPr>
      <w:rFonts w:ascii="Times New Roman" w:eastAsia="Times New Roman" w:hAnsi="Times New Roman" w:cs="Times New Roman"/>
      <w:b/>
      <w:color w:val="000000"/>
      <w:kern w:val="0"/>
      <w:sz w:val="24"/>
      <w:lang w:val="en-US"/>
      <w14:ligatures w14:val="none"/>
    </w:rPr>
  </w:style>
  <w:style w:type="paragraph" w:styleId="Header">
    <w:name w:val="header"/>
    <w:basedOn w:val="Normal"/>
    <w:link w:val="HeaderChar"/>
    <w:uiPriority w:val="99"/>
    <w:unhideWhenUsed/>
    <w:rsid w:val="007E2F2E"/>
    <w:pPr>
      <w:tabs>
        <w:tab w:val="center" w:pos="4680"/>
        <w:tab w:val="right" w:pos="9360"/>
      </w:tabs>
    </w:pPr>
  </w:style>
  <w:style w:type="character" w:customStyle="1" w:styleId="HeaderChar">
    <w:name w:val="Header Char"/>
    <w:basedOn w:val="DefaultParagraphFont"/>
    <w:link w:val="Header"/>
    <w:uiPriority w:val="99"/>
    <w:rsid w:val="007E2F2E"/>
    <w:rPr>
      <w:kern w:val="0"/>
      <w:sz w:val="24"/>
      <w:szCs w:val="24"/>
      <w:lang w:val="en-US"/>
      <w14:ligatures w14:val="none"/>
    </w:rPr>
  </w:style>
  <w:style w:type="paragraph" w:styleId="Footer">
    <w:name w:val="footer"/>
    <w:basedOn w:val="Normal"/>
    <w:link w:val="FooterChar"/>
    <w:uiPriority w:val="99"/>
    <w:unhideWhenUsed/>
    <w:rsid w:val="007E2F2E"/>
    <w:pPr>
      <w:tabs>
        <w:tab w:val="center" w:pos="4680"/>
        <w:tab w:val="right" w:pos="9360"/>
      </w:tabs>
    </w:pPr>
  </w:style>
  <w:style w:type="character" w:customStyle="1" w:styleId="FooterChar">
    <w:name w:val="Footer Char"/>
    <w:basedOn w:val="DefaultParagraphFont"/>
    <w:link w:val="Footer"/>
    <w:uiPriority w:val="99"/>
    <w:rsid w:val="007E2F2E"/>
    <w:rPr>
      <w:kern w:val="0"/>
      <w:sz w:val="24"/>
      <w:szCs w:val="24"/>
      <w:lang w:val="en-US"/>
      <w14:ligatures w14:val="none"/>
    </w:rPr>
  </w:style>
  <w:style w:type="character" w:customStyle="1" w:styleId="ListParagraphChar">
    <w:name w:val="List Paragraph Char"/>
    <w:aliases w:val="Citation List Char,본문(내용) Char,List Paragraph (numbered (a)) Char,References Char,Normal bullet 2 Char,List Paragraph1 Char,Forth level Char,A_wyliczenie Char,K-P_odwolanie Char,Akapit z listą5 Char,maz_wyliczenie Char,Bullet 1 Char"/>
    <w:link w:val="ListParagraph"/>
    <w:uiPriority w:val="34"/>
    <w:qFormat/>
    <w:locked/>
    <w:rsid w:val="00027196"/>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628">
      <w:bodyDiv w:val="1"/>
      <w:marLeft w:val="0"/>
      <w:marRight w:val="0"/>
      <w:marTop w:val="0"/>
      <w:marBottom w:val="0"/>
      <w:divBdr>
        <w:top w:val="none" w:sz="0" w:space="0" w:color="auto"/>
        <w:left w:val="none" w:sz="0" w:space="0" w:color="auto"/>
        <w:bottom w:val="none" w:sz="0" w:space="0" w:color="auto"/>
        <w:right w:val="none" w:sz="0" w:space="0" w:color="auto"/>
      </w:divBdr>
    </w:div>
    <w:div w:id="472873789">
      <w:bodyDiv w:val="1"/>
      <w:marLeft w:val="0"/>
      <w:marRight w:val="0"/>
      <w:marTop w:val="0"/>
      <w:marBottom w:val="0"/>
      <w:divBdr>
        <w:top w:val="none" w:sz="0" w:space="0" w:color="auto"/>
        <w:left w:val="none" w:sz="0" w:space="0" w:color="auto"/>
        <w:bottom w:val="none" w:sz="0" w:space="0" w:color="auto"/>
        <w:right w:val="none" w:sz="0" w:space="0" w:color="auto"/>
      </w:divBdr>
    </w:div>
    <w:div w:id="748775791">
      <w:bodyDiv w:val="1"/>
      <w:marLeft w:val="0"/>
      <w:marRight w:val="0"/>
      <w:marTop w:val="0"/>
      <w:marBottom w:val="0"/>
      <w:divBdr>
        <w:top w:val="none" w:sz="0" w:space="0" w:color="auto"/>
        <w:left w:val="none" w:sz="0" w:space="0" w:color="auto"/>
        <w:bottom w:val="none" w:sz="0" w:space="0" w:color="auto"/>
        <w:right w:val="none" w:sz="0" w:space="0" w:color="auto"/>
      </w:divBdr>
    </w:div>
    <w:div w:id="801650537">
      <w:bodyDiv w:val="1"/>
      <w:marLeft w:val="0"/>
      <w:marRight w:val="0"/>
      <w:marTop w:val="0"/>
      <w:marBottom w:val="0"/>
      <w:divBdr>
        <w:top w:val="none" w:sz="0" w:space="0" w:color="auto"/>
        <w:left w:val="none" w:sz="0" w:space="0" w:color="auto"/>
        <w:bottom w:val="none" w:sz="0" w:space="0" w:color="auto"/>
        <w:right w:val="none" w:sz="0" w:space="0" w:color="auto"/>
      </w:divBdr>
    </w:div>
    <w:div w:id="17885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6A3AA.F040E1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FB35-25BA-4796-B880-D557A59D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olteanu</dc:creator>
  <cp:keywords/>
  <dc:description/>
  <cp:lastModifiedBy>Alina Niculae</cp:lastModifiedBy>
  <cp:revision>60</cp:revision>
  <cp:lastPrinted>2023-03-08T12:30:00Z</cp:lastPrinted>
  <dcterms:created xsi:type="dcterms:W3CDTF">2023-03-08T12:17:00Z</dcterms:created>
  <dcterms:modified xsi:type="dcterms:W3CDTF">2023-03-08T15:33:00Z</dcterms:modified>
</cp:coreProperties>
</file>